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1"/>
          <w:szCs w:val="24"/>
          <w:lang w:val="en-US" w:eastAsia="zh-CN" w:bidi="ar-SA"/>
        </w:rPr>
        <w:id w:val="147471537"/>
        <w15:color w:val="DBDBDB"/>
        <w:docPartObj>
          <w:docPartGallery w:val="Table of Contents"/>
          <w:docPartUnique/>
        </w:docPartObj>
      </w:sdtPr>
      <w:sdtEndPr>
        <w:rPr>
          <w:rFonts w:ascii="微软雅黑" w:hAnsi="微软雅黑" w:eastAsia="微软雅黑" w:cs="微软雅黑"/>
          <w:bCs/>
          <w:kern w:val="2"/>
          <w:sz w:val="21"/>
          <w:szCs w:val="32"/>
          <w:lang w:val="en-US" w:eastAsia="zh-CN" w:bidi="ar-SA"/>
        </w:rPr>
      </w:sdtEndPr>
      <w:sdtContent>
        <w:p w14:paraId="1B6D8E61">
          <w:pPr>
            <w:spacing w:before="0" w:beforeLines="0" w:after="0" w:afterLines="0" w:line="240" w:lineRule="auto"/>
            <w:ind w:left="0" w:leftChars="0" w:right="0" w:rightChars="0" w:firstLine="0" w:firstLineChars="0"/>
            <w:jc w:val="center"/>
            <w:rPr>
              <w:rFonts w:hint="default" w:ascii="Times New Roman" w:hAnsi="Times New Roman" w:cs="Times New Roman"/>
              <w:b/>
              <w:bCs/>
              <w:sz w:val="18"/>
              <w:szCs w:val="18"/>
            </w:rPr>
          </w:pPr>
          <w:bookmarkStart w:id="0" w:name="_Toc29222_WPSOffice_Level1"/>
          <w:bookmarkStart w:id="1" w:name="_Toc14787_WPSOffice_Level1"/>
          <w:r>
            <w:rPr>
              <w:rFonts w:hint="default" w:ascii="Times New Roman" w:hAnsi="Times New Roman" w:eastAsia="宋体" w:cs="Times New Roman"/>
              <w:b/>
              <w:bCs/>
              <w:kern w:val="2"/>
              <w:sz w:val="18"/>
              <w:szCs w:val="18"/>
              <w:lang w:val="en-US" w:eastAsia="zh-CN" w:bidi="ar-SA"/>
            </w:rPr>
            <w:t>CONTEXTS</w:t>
          </w:r>
        </w:p>
        <w:p w14:paraId="4395B44D">
          <w:pPr>
            <w:spacing w:before="0" w:beforeLines="0" w:after="0" w:afterLines="0" w:line="240" w:lineRule="auto"/>
            <w:ind w:left="0" w:leftChars="0" w:right="0" w:rightChars="0" w:firstLine="0" w:firstLineChars="0"/>
            <w:jc w:val="center"/>
          </w:pPr>
        </w:p>
        <w:p w14:paraId="459F8FC3">
          <w:pPr>
            <w:pStyle w:val="6"/>
            <w:tabs>
              <w:tab w:val="right" w:leader="dot" w:pos="9638"/>
            </w:tabs>
            <w:spacing w:line="360" w:lineRule="auto"/>
            <w:rPr>
              <w:sz w:val="18"/>
              <w:szCs w:val="18"/>
            </w:rPr>
          </w:pPr>
          <w:r>
            <w:rPr>
              <w:rFonts w:ascii="微软雅黑" w:hAnsi="微软雅黑" w:eastAsia="微软雅黑" w:cs="微软雅黑"/>
              <w:b/>
              <w:bCs/>
              <w:sz w:val="18"/>
              <w:szCs w:val="18"/>
            </w:rPr>
            <w:fldChar w:fldCharType="begin"/>
          </w:r>
          <w:r>
            <w:rPr>
              <w:rFonts w:ascii="微软雅黑" w:hAnsi="微软雅黑" w:eastAsia="微软雅黑" w:cs="微软雅黑"/>
              <w:b/>
              <w:bCs/>
              <w:sz w:val="18"/>
              <w:szCs w:val="18"/>
            </w:rPr>
            <w:instrText xml:space="preserve">TOC \o "1-3" \h \u </w:instrText>
          </w:r>
          <w:r>
            <w:rPr>
              <w:rFonts w:ascii="微软雅黑" w:hAnsi="微软雅黑" w:eastAsia="微软雅黑" w:cs="微软雅黑"/>
              <w:b/>
              <w:bCs/>
              <w:sz w:val="18"/>
              <w:szCs w:val="18"/>
            </w:rPr>
            <w:fldChar w:fldCharType="separate"/>
          </w:r>
          <w:r>
            <w:rPr>
              <w:rFonts w:ascii="微软雅黑" w:hAnsi="微软雅黑" w:eastAsia="微软雅黑" w:cs="微软雅黑"/>
              <w:bCs/>
              <w:sz w:val="18"/>
              <w:szCs w:val="18"/>
            </w:rPr>
            <w:fldChar w:fldCharType="begin"/>
          </w:r>
          <w:r>
            <w:rPr>
              <w:rFonts w:ascii="微软雅黑" w:hAnsi="微软雅黑" w:eastAsia="微软雅黑" w:cs="微软雅黑"/>
              <w:bCs/>
              <w:sz w:val="18"/>
              <w:szCs w:val="18"/>
            </w:rPr>
            <w:instrText xml:space="preserve"> HYPERLINK \l _Toc10329 </w:instrText>
          </w:r>
          <w:r>
            <w:rPr>
              <w:rFonts w:ascii="微软雅黑" w:hAnsi="微软雅黑" w:eastAsia="微软雅黑" w:cs="微软雅黑"/>
              <w:bCs/>
              <w:sz w:val="18"/>
              <w:szCs w:val="18"/>
            </w:rPr>
            <w:fldChar w:fldCharType="separate"/>
          </w:r>
          <w:r>
            <w:rPr>
              <w:rFonts w:hint="eastAsia" w:ascii="微软雅黑" w:hAnsi="微软雅黑" w:eastAsia="微软雅黑" w:cs="微软雅黑"/>
              <w:bCs/>
              <w:sz w:val="18"/>
              <w:szCs w:val="18"/>
            </w:rPr>
            <w:t xml:space="preserve">一、 </w:t>
          </w:r>
          <w:r>
            <w:rPr>
              <w:rFonts w:hint="eastAsia" w:ascii="微软雅黑" w:hAnsi="微软雅黑" w:eastAsia="微软雅黑" w:cs="微软雅黑"/>
              <w:bCs/>
              <w:sz w:val="18"/>
              <w:szCs w:val="18"/>
              <w:lang w:val="en-US" w:eastAsia="zh-CN"/>
            </w:rPr>
            <w:t>P</w:t>
          </w:r>
          <w:r>
            <w:rPr>
              <w:rFonts w:hint="eastAsia" w:ascii="微软雅黑" w:hAnsi="微软雅黑" w:eastAsia="微软雅黑" w:cs="微软雅黑"/>
              <w:bCs/>
              <w:sz w:val="18"/>
              <w:szCs w:val="18"/>
            </w:rPr>
            <w:t>roduct introduction</w:t>
          </w:r>
          <w:r>
            <w:rPr>
              <w:sz w:val="18"/>
              <w:szCs w:val="18"/>
            </w:rPr>
            <w:tab/>
          </w:r>
          <w:r>
            <w:rPr>
              <w:sz w:val="18"/>
              <w:szCs w:val="18"/>
            </w:rPr>
            <w:fldChar w:fldCharType="begin"/>
          </w:r>
          <w:r>
            <w:rPr>
              <w:sz w:val="18"/>
              <w:szCs w:val="18"/>
            </w:rPr>
            <w:instrText xml:space="preserve"> PAGEREF _Toc10329 \h </w:instrText>
          </w:r>
          <w:r>
            <w:rPr>
              <w:sz w:val="18"/>
              <w:szCs w:val="18"/>
            </w:rPr>
            <w:fldChar w:fldCharType="separate"/>
          </w:r>
          <w:r>
            <w:rPr>
              <w:sz w:val="18"/>
              <w:szCs w:val="18"/>
            </w:rPr>
            <w:t>1</w:t>
          </w:r>
          <w:r>
            <w:rPr>
              <w:sz w:val="18"/>
              <w:szCs w:val="18"/>
            </w:rPr>
            <w:fldChar w:fldCharType="end"/>
          </w:r>
          <w:r>
            <w:rPr>
              <w:rFonts w:ascii="微软雅黑" w:hAnsi="微软雅黑" w:eastAsia="微软雅黑" w:cs="微软雅黑"/>
              <w:bCs/>
              <w:sz w:val="18"/>
              <w:szCs w:val="18"/>
            </w:rPr>
            <w:fldChar w:fldCharType="end"/>
          </w:r>
        </w:p>
        <w:p w14:paraId="18169B74">
          <w:pPr>
            <w:pStyle w:val="7"/>
            <w:tabs>
              <w:tab w:val="right" w:leader="dot" w:pos="9638"/>
            </w:tabs>
            <w:spacing w:line="360" w:lineRule="auto"/>
            <w:rPr>
              <w:sz w:val="18"/>
              <w:szCs w:val="18"/>
            </w:rPr>
          </w:pPr>
          <w:r>
            <w:rPr>
              <w:rFonts w:ascii="微软雅黑" w:hAnsi="微软雅黑" w:eastAsia="微软雅黑" w:cs="微软雅黑"/>
              <w:bCs/>
              <w:sz w:val="18"/>
              <w:szCs w:val="18"/>
            </w:rPr>
            <w:fldChar w:fldCharType="begin"/>
          </w:r>
          <w:r>
            <w:rPr>
              <w:rFonts w:ascii="微软雅黑" w:hAnsi="微软雅黑" w:eastAsia="微软雅黑" w:cs="微软雅黑"/>
              <w:bCs/>
              <w:sz w:val="18"/>
              <w:szCs w:val="18"/>
            </w:rPr>
            <w:instrText xml:space="preserve"> HYPERLINK \l _Toc21654 </w:instrText>
          </w:r>
          <w:r>
            <w:rPr>
              <w:rFonts w:ascii="微软雅黑" w:hAnsi="微软雅黑" w:eastAsia="微软雅黑" w:cs="微软雅黑"/>
              <w:bCs/>
              <w:sz w:val="18"/>
              <w:szCs w:val="18"/>
            </w:rPr>
            <w:fldChar w:fldCharType="separate"/>
          </w:r>
          <w:r>
            <w:rPr>
              <w:rFonts w:ascii="微软雅黑" w:hAnsi="微软雅黑" w:eastAsia="微软雅黑" w:cs="微软雅黑"/>
              <w:bCs/>
              <w:sz w:val="18"/>
              <w:szCs w:val="18"/>
            </w:rPr>
            <w:t xml:space="preserve">1. </w:t>
          </w:r>
          <w:r>
            <w:rPr>
              <w:rFonts w:hint="eastAsia" w:ascii="微软雅黑" w:hAnsi="微软雅黑" w:eastAsia="微软雅黑" w:cs="微软雅黑"/>
              <w:bCs/>
              <w:sz w:val="18"/>
              <w:szCs w:val="18"/>
            </w:rPr>
            <w:t>Overview</w:t>
          </w:r>
          <w:r>
            <w:rPr>
              <w:sz w:val="18"/>
              <w:szCs w:val="18"/>
            </w:rPr>
            <w:tab/>
          </w:r>
          <w:r>
            <w:rPr>
              <w:sz w:val="18"/>
              <w:szCs w:val="18"/>
            </w:rPr>
            <w:fldChar w:fldCharType="begin"/>
          </w:r>
          <w:r>
            <w:rPr>
              <w:sz w:val="18"/>
              <w:szCs w:val="18"/>
            </w:rPr>
            <w:instrText xml:space="preserve"> PAGEREF _Toc21654 \h </w:instrText>
          </w:r>
          <w:r>
            <w:rPr>
              <w:sz w:val="18"/>
              <w:szCs w:val="18"/>
            </w:rPr>
            <w:fldChar w:fldCharType="separate"/>
          </w:r>
          <w:r>
            <w:rPr>
              <w:sz w:val="18"/>
              <w:szCs w:val="18"/>
            </w:rPr>
            <w:t>1</w:t>
          </w:r>
          <w:r>
            <w:rPr>
              <w:sz w:val="18"/>
              <w:szCs w:val="18"/>
            </w:rPr>
            <w:fldChar w:fldCharType="end"/>
          </w:r>
          <w:r>
            <w:rPr>
              <w:rFonts w:ascii="微软雅黑" w:hAnsi="微软雅黑" w:eastAsia="微软雅黑" w:cs="微软雅黑"/>
              <w:bCs/>
              <w:sz w:val="18"/>
              <w:szCs w:val="18"/>
            </w:rPr>
            <w:fldChar w:fldCharType="end"/>
          </w:r>
        </w:p>
        <w:p w14:paraId="2E5BAD1F">
          <w:pPr>
            <w:pStyle w:val="7"/>
            <w:tabs>
              <w:tab w:val="right" w:leader="dot" w:pos="9638"/>
            </w:tabs>
            <w:spacing w:line="360" w:lineRule="auto"/>
            <w:rPr>
              <w:sz w:val="18"/>
              <w:szCs w:val="18"/>
            </w:rPr>
          </w:pPr>
          <w:r>
            <w:rPr>
              <w:rFonts w:ascii="微软雅黑" w:hAnsi="微软雅黑" w:eastAsia="微软雅黑" w:cs="微软雅黑"/>
              <w:bCs/>
              <w:sz w:val="18"/>
              <w:szCs w:val="18"/>
            </w:rPr>
            <w:fldChar w:fldCharType="begin"/>
          </w:r>
          <w:r>
            <w:rPr>
              <w:rFonts w:ascii="微软雅黑" w:hAnsi="微软雅黑" w:eastAsia="微软雅黑" w:cs="微软雅黑"/>
              <w:bCs/>
              <w:sz w:val="18"/>
              <w:szCs w:val="18"/>
            </w:rPr>
            <w:instrText xml:space="preserve"> HYPERLINK \l _Toc12999 </w:instrText>
          </w:r>
          <w:r>
            <w:rPr>
              <w:rFonts w:ascii="微软雅黑" w:hAnsi="微软雅黑" w:eastAsia="微软雅黑" w:cs="微软雅黑"/>
              <w:bCs/>
              <w:sz w:val="18"/>
              <w:szCs w:val="18"/>
            </w:rPr>
            <w:fldChar w:fldCharType="separate"/>
          </w:r>
          <w:r>
            <w:rPr>
              <w:rFonts w:ascii="微软雅黑" w:hAnsi="微软雅黑" w:eastAsia="微软雅黑" w:cs="微软雅黑"/>
              <w:bCs/>
              <w:sz w:val="18"/>
              <w:szCs w:val="18"/>
            </w:rPr>
            <w:t xml:space="preserve">2. </w:t>
          </w:r>
          <w:r>
            <w:rPr>
              <w:rFonts w:hint="eastAsia" w:ascii="微软雅黑" w:hAnsi="微软雅黑" w:eastAsia="微软雅黑" w:cs="微软雅黑"/>
              <w:bCs/>
              <w:sz w:val="18"/>
              <w:szCs w:val="18"/>
            </w:rPr>
            <w:t>Features</w:t>
          </w:r>
          <w:r>
            <w:rPr>
              <w:sz w:val="18"/>
              <w:szCs w:val="18"/>
            </w:rPr>
            <w:tab/>
          </w:r>
          <w:r>
            <w:rPr>
              <w:sz w:val="18"/>
              <w:szCs w:val="18"/>
            </w:rPr>
            <w:fldChar w:fldCharType="begin"/>
          </w:r>
          <w:r>
            <w:rPr>
              <w:sz w:val="18"/>
              <w:szCs w:val="18"/>
            </w:rPr>
            <w:instrText xml:space="preserve"> PAGEREF _Toc12999 \h </w:instrText>
          </w:r>
          <w:r>
            <w:rPr>
              <w:sz w:val="18"/>
              <w:szCs w:val="18"/>
            </w:rPr>
            <w:fldChar w:fldCharType="separate"/>
          </w:r>
          <w:r>
            <w:rPr>
              <w:sz w:val="18"/>
              <w:szCs w:val="18"/>
            </w:rPr>
            <w:t>1</w:t>
          </w:r>
          <w:r>
            <w:rPr>
              <w:sz w:val="18"/>
              <w:szCs w:val="18"/>
            </w:rPr>
            <w:fldChar w:fldCharType="end"/>
          </w:r>
          <w:r>
            <w:rPr>
              <w:rFonts w:ascii="微软雅黑" w:hAnsi="微软雅黑" w:eastAsia="微软雅黑" w:cs="微软雅黑"/>
              <w:bCs/>
              <w:sz w:val="18"/>
              <w:szCs w:val="18"/>
            </w:rPr>
            <w:fldChar w:fldCharType="end"/>
          </w:r>
        </w:p>
        <w:p w14:paraId="24138197">
          <w:pPr>
            <w:pStyle w:val="7"/>
            <w:tabs>
              <w:tab w:val="right" w:leader="dot" w:pos="9638"/>
            </w:tabs>
            <w:spacing w:line="360" w:lineRule="auto"/>
            <w:rPr>
              <w:sz w:val="18"/>
              <w:szCs w:val="18"/>
            </w:rPr>
          </w:pPr>
          <w:r>
            <w:rPr>
              <w:rFonts w:ascii="微软雅黑" w:hAnsi="微软雅黑" w:eastAsia="微软雅黑" w:cs="微软雅黑"/>
              <w:bCs/>
              <w:sz w:val="18"/>
              <w:szCs w:val="18"/>
            </w:rPr>
            <w:fldChar w:fldCharType="begin"/>
          </w:r>
          <w:r>
            <w:rPr>
              <w:rFonts w:ascii="微软雅黑" w:hAnsi="微软雅黑" w:eastAsia="微软雅黑" w:cs="微软雅黑"/>
              <w:bCs/>
              <w:sz w:val="18"/>
              <w:szCs w:val="18"/>
            </w:rPr>
            <w:instrText xml:space="preserve"> HYPERLINK \l _Toc28713 </w:instrText>
          </w:r>
          <w:r>
            <w:rPr>
              <w:rFonts w:ascii="微软雅黑" w:hAnsi="微软雅黑" w:eastAsia="微软雅黑" w:cs="微软雅黑"/>
              <w:bCs/>
              <w:sz w:val="18"/>
              <w:szCs w:val="18"/>
            </w:rPr>
            <w:fldChar w:fldCharType="separate"/>
          </w:r>
          <w:r>
            <w:rPr>
              <w:rFonts w:hint="eastAsia" w:ascii="微软雅黑" w:hAnsi="微软雅黑" w:eastAsia="微软雅黑" w:cs="微软雅黑"/>
              <w:bCs/>
              <w:sz w:val="18"/>
              <w:szCs w:val="18"/>
            </w:rPr>
            <w:t>3. Application field</w:t>
          </w:r>
          <w:r>
            <w:rPr>
              <w:sz w:val="18"/>
              <w:szCs w:val="18"/>
            </w:rPr>
            <w:tab/>
          </w:r>
          <w:r>
            <w:rPr>
              <w:sz w:val="18"/>
              <w:szCs w:val="18"/>
            </w:rPr>
            <w:fldChar w:fldCharType="begin"/>
          </w:r>
          <w:r>
            <w:rPr>
              <w:sz w:val="18"/>
              <w:szCs w:val="18"/>
            </w:rPr>
            <w:instrText xml:space="preserve"> PAGEREF _Toc28713 \h </w:instrText>
          </w:r>
          <w:r>
            <w:rPr>
              <w:sz w:val="18"/>
              <w:szCs w:val="18"/>
            </w:rPr>
            <w:fldChar w:fldCharType="separate"/>
          </w:r>
          <w:r>
            <w:rPr>
              <w:sz w:val="18"/>
              <w:szCs w:val="18"/>
            </w:rPr>
            <w:t>2</w:t>
          </w:r>
          <w:r>
            <w:rPr>
              <w:sz w:val="18"/>
              <w:szCs w:val="18"/>
            </w:rPr>
            <w:fldChar w:fldCharType="end"/>
          </w:r>
          <w:r>
            <w:rPr>
              <w:rFonts w:ascii="微软雅黑" w:hAnsi="微软雅黑" w:eastAsia="微软雅黑" w:cs="微软雅黑"/>
              <w:bCs/>
              <w:sz w:val="18"/>
              <w:szCs w:val="18"/>
            </w:rPr>
            <w:fldChar w:fldCharType="end"/>
          </w:r>
        </w:p>
        <w:p w14:paraId="2ACEAF0F">
          <w:pPr>
            <w:pStyle w:val="6"/>
            <w:tabs>
              <w:tab w:val="right" w:leader="dot" w:pos="9638"/>
            </w:tabs>
            <w:spacing w:line="360" w:lineRule="auto"/>
            <w:rPr>
              <w:sz w:val="18"/>
              <w:szCs w:val="18"/>
            </w:rPr>
          </w:pPr>
          <w:r>
            <w:rPr>
              <w:rFonts w:ascii="微软雅黑" w:hAnsi="微软雅黑" w:eastAsia="微软雅黑" w:cs="微软雅黑"/>
              <w:bCs/>
              <w:sz w:val="18"/>
              <w:szCs w:val="18"/>
            </w:rPr>
            <w:fldChar w:fldCharType="begin"/>
          </w:r>
          <w:r>
            <w:rPr>
              <w:rFonts w:ascii="微软雅黑" w:hAnsi="微软雅黑" w:eastAsia="微软雅黑" w:cs="微软雅黑"/>
              <w:bCs/>
              <w:sz w:val="18"/>
              <w:szCs w:val="18"/>
            </w:rPr>
            <w:instrText xml:space="preserve"> HYPERLINK \l _Toc28176 </w:instrText>
          </w:r>
          <w:r>
            <w:rPr>
              <w:rFonts w:ascii="微软雅黑" w:hAnsi="微软雅黑" w:eastAsia="微软雅黑" w:cs="微软雅黑"/>
              <w:bCs/>
              <w:sz w:val="18"/>
              <w:szCs w:val="18"/>
            </w:rPr>
            <w:fldChar w:fldCharType="separate"/>
          </w:r>
          <w:r>
            <w:rPr>
              <w:rFonts w:hint="eastAsia" w:ascii="微软雅黑" w:hAnsi="微软雅黑" w:eastAsia="微软雅黑" w:cs="微软雅黑"/>
              <w:bCs/>
              <w:sz w:val="18"/>
              <w:szCs w:val="18"/>
            </w:rPr>
            <w:t>二、Electrical, mechanical and environmental indicators</w:t>
          </w:r>
          <w:r>
            <w:rPr>
              <w:sz w:val="18"/>
              <w:szCs w:val="18"/>
            </w:rPr>
            <w:tab/>
          </w:r>
          <w:r>
            <w:rPr>
              <w:sz w:val="18"/>
              <w:szCs w:val="18"/>
            </w:rPr>
            <w:fldChar w:fldCharType="begin"/>
          </w:r>
          <w:r>
            <w:rPr>
              <w:sz w:val="18"/>
              <w:szCs w:val="18"/>
            </w:rPr>
            <w:instrText xml:space="preserve"> PAGEREF _Toc28176 \h </w:instrText>
          </w:r>
          <w:r>
            <w:rPr>
              <w:sz w:val="18"/>
              <w:szCs w:val="18"/>
            </w:rPr>
            <w:fldChar w:fldCharType="separate"/>
          </w:r>
          <w:r>
            <w:rPr>
              <w:sz w:val="18"/>
              <w:szCs w:val="18"/>
            </w:rPr>
            <w:t>3</w:t>
          </w:r>
          <w:r>
            <w:rPr>
              <w:sz w:val="18"/>
              <w:szCs w:val="18"/>
            </w:rPr>
            <w:fldChar w:fldCharType="end"/>
          </w:r>
          <w:r>
            <w:rPr>
              <w:rFonts w:ascii="微软雅黑" w:hAnsi="微软雅黑" w:eastAsia="微软雅黑" w:cs="微软雅黑"/>
              <w:bCs/>
              <w:sz w:val="18"/>
              <w:szCs w:val="18"/>
            </w:rPr>
            <w:fldChar w:fldCharType="end"/>
          </w:r>
        </w:p>
        <w:p w14:paraId="6CD67C3D">
          <w:pPr>
            <w:pStyle w:val="7"/>
            <w:tabs>
              <w:tab w:val="right" w:leader="dot" w:pos="9638"/>
            </w:tabs>
            <w:spacing w:line="360" w:lineRule="auto"/>
            <w:rPr>
              <w:sz w:val="18"/>
              <w:szCs w:val="18"/>
            </w:rPr>
          </w:pPr>
          <w:r>
            <w:rPr>
              <w:rFonts w:ascii="微软雅黑" w:hAnsi="微软雅黑" w:eastAsia="微软雅黑" w:cs="微软雅黑"/>
              <w:bCs/>
              <w:sz w:val="18"/>
              <w:szCs w:val="18"/>
            </w:rPr>
            <w:fldChar w:fldCharType="begin"/>
          </w:r>
          <w:r>
            <w:rPr>
              <w:rFonts w:ascii="微软雅黑" w:hAnsi="微软雅黑" w:eastAsia="微软雅黑" w:cs="微软雅黑"/>
              <w:bCs/>
              <w:sz w:val="18"/>
              <w:szCs w:val="18"/>
            </w:rPr>
            <w:instrText xml:space="preserve"> HYPERLINK \l _Toc22632 </w:instrText>
          </w:r>
          <w:r>
            <w:rPr>
              <w:rFonts w:ascii="微软雅黑" w:hAnsi="微软雅黑" w:eastAsia="微软雅黑" w:cs="微软雅黑"/>
              <w:bCs/>
              <w:sz w:val="18"/>
              <w:szCs w:val="18"/>
            </w:rPr>
            <w:fldChar w:fldCharType="separate"/>
          </w:r>
          <w:r>
            <w:rPr>
              <w:rFonts w:ascii="微软雅黑" w:hAnsi="微软雅黑" w:eastAsia="微软雅黑" w:cs="微软雅黑"/>
              <w:bCs/>
              <w:sz w:val="18"/>
              <w:szCs w:val="18"/>
            </w:rPr>
            <w:t xml:space="preserve">1. </w:t>
          </w:r>
          <w:r>
            <w:rPr>
              <w:rFonts w:hint="eastAsia" w:ascii="微软雅黑" w:hAnsi="微软雅黑" w:eastAsia="微软雅黑" w:cs="微软雅黑"/>
              <w:bCs/>
              <w:sz w:val="18"/>
              <w:szCs w:val="18"/>
            </w:rPr>
            <w:t>Electrical specifications</w:t>
          </w:r>
          <w:r>
            <w:rPr>
              <w:sz w:val="18"/>
              <w:szCs w:val="18"/>
            </w:rPr>
            <w:tab/>
          </w:r>
          <w:r>
            <w:rPr>
              <w:sz w:val="18"/>
              <w:szCs w:val="18"/>
            </w:rPr>
            <w:fldChar w:fldCharType="begin"/>
          </w:r>
          <w:r>
            <w:rPr>
              <w:sz w:val="18"/>
              <w:szCs w:val="18"/>
            </w:rPr>
            <w:instrText xml:space="preserve"> PAGEREF _Toc22632 \h </w:instrText>
          </w:r>
          <w:r>
            <w:rPr>
              <w:sz w:val="18"/>
              <w:szCs w:val="18"/>
            </w:rPr>
            <w:fldChar w:fldCharType="separate"/>
          </w:r>
          <w:r>
            <w:rPr>
              <w:sz w:val="18"/>
              <w:szCs w:val="18"/>
            </w:rPr>
            <w:t>3</w:t>
          </w:r>
          <w:r>
            <w:rPr>
              <w:sz w:val="18"/>
              <w:szCs w:val="18"/>
            </w:rPr>
            <w:fldChar w:fldCharType="end"/>
          </w:r>
          <w:r>
            <w:rPr>
              <w:rFonts w:ascii="微软雅黑" w:hAnsi="微软雅黑" w:eastAsia="微软雅黑" w:cs="微软雅黑"/>
              <w:bCs/>
              <w:sz w:val="18"/>
              <w:szCs w:val="18"/>
            </w:rPr>
            <w:fldChar w:fldCharType="end"/>
          </w:r>
        </w:p>
        <w:p w14:paraId="025A1C29">
          <w:pPr>
            <w:pStyle w:val="7"/>
            <w:tabs>
              <w:tab w:val="right" w:leader="dot" w:pos="9638"/>
            </w:tabs>
            <w:spacing w:line="360" w:lineRule="auto"/>
            <w:rPr>
              <w:sz w:val="18"/>
              <w:szCs w:val="18"/>
            </w:rPr>
          </w:pPr>
          <w:r>
            <w:rPr>
              <w:rFonts w:ascii="微软雅黑" w:hAnsi="微软雅黑" w:eastAsia="微软雅黑" w:cs="微软雅黑"/>
              <w:bCs/>
              <w:sz w:val="18"/>
              <w:szCs w:val="18"/>
            </w:rPr>
            <w:fldChar w:fldCharType="begin"/>
          </w:r>
          <w:r>
            <w:rPr>
              <w:rFonts w:ascii="微软雅黑" w:hAnsi="微软雅黑" w:eastAsia="微软雅黑" w:cs="微软雅黑"/>
              <w:bCs/>
              <w:sz w:val="18"/>
              <w:szCs w:val="18"/>
            </w:rPr>
            <w:instrText xml:space="preserve"> HYPERLINK \l _Toc6827 </w:instrText>
          </w:r>
          <w:r>
            <w:rPr>
              <w:rFonts w:ascii="微软雅黑" w:hAnsi="微软雅黑" w:eastAsia="微软雅黑" w:cs="微软雅黑"/>
              <w:bCs/>
              <w:sz w:val="18"/>
              <w:szCs w:val="18"/>
            </w:rPr>
            <w:fldChar w:fldCharType="separate"/>
          </w:r>
          <w:r>
            <w:rPr>
              <w:rFonts w:ascii="微软雅黑" w:hAnsi="微软雅黑" w:eastAsia="微软雅黑" w:cs="微软雅黑"/>
              <w:bCs/>
              <w:sz w:val="18"/>
              <w:szCs w:val="18"/>
            </w:rPr>
            <w:t xml:space="preserve">2. </w:t>
          </w:r>
          <w:r>
            <w:rPr>
              <w:rFonts w:hint="eastAsia" w:ascii="微软雅黑" w:hAnsi="微软雅黑" w:eastAsia="微软雅黑" w:cs="微软雅黑"/>
              <w:bCs/>
              <w:sz w:val="18"/>
              <w:szCs w:val="18"/>
            </w:rPr>
            <w:t>Use environment and parameters</w:t>
          </w:r>
          <w:r>
            <w:rPr>
              <w:sz w:val="18"/>
              <w:szCs w:val="18"/>
            </w:rPr>
            <w:tab/>
          </w:r>
          <w:r>
            <w:rPr>
              <w:sz w:val="18"/>
              <w:szCs w:val="18"/>
            </w:rPr>
            <w:fldChar w:fldCharType="begin"/>
          </w:r>
          <w:r>
            <w:rPr>
              <w:sz w:val="18"/>
              <w:szCs w:val="18"/>
            </w:rPr>
            <w:instrText xml:space="preserve"> PAGEREF _Toc6827 \h </w:instrText>
          </w:r>
          <w:r>
            <w:rPr>
              <w:sz w:val="18"/>
              <w:szCs w:val="18"/>
            </w:rPr>
            <w:fldChar w:fldCharType="separate"/>
          </w:r>
          <w:r>
            <w:rPr>
              <w:sz w:val="18"/>
              <w:szCs w:val="18"/>
            </w:rPr>
            <w:t>3</w:t>
          </w:r>
          <w:r>
            <w:rPr>
              <w:sz w:val="18"/>
              <w:szCs w:val="18"/>
            </w:rPr>
            <w:fldChar w:fldCharType="end"/>
          </w:r>
          <w:r>
            <w:rPr>
              <w:rFonts w:ascii="微软雅黑" w:hAnsi="微软雅黑" w:eastAsia="微软雅黑" w:cs="微软雅黑"/>
              <w:bCs/>
              <w:sz w:val="18"/>
              <w:szCs w:val="18"/>
            </w:rPr>
            <w:fldChar w:fldCharType="end"/>
          </w:r>
        </w:p>
        <w:p w14:paraId="5F57BECD">
          <w:pPr>
            <w:pStyle w:val="7"/>
            <w:tabs>
              <w:tab w:val="right" w:leader="dot" w:pos="9638"/>
            </w:tabs>
            <w:spacing w:line="360" w:lineRule="auto"/>
            <w:rPr>
              <w:sz w:val="18"/>
              <w:szCs w:val="18"/>
            </w:rPr>
          </w:pPr>
          <w:r>
            <w:rPr>
              <w:rFonts w:ascii="微软雅黑" w:hAnsi="微软雅黑" w:eastAsia="微软雅黑" w:cs="微软雅黑"/>
              <w:bCs/>
              <w:sz w:val="18"/>
              <w:szCs w:val="18"/>
            </w:rPr>
            <w:fldChar w:fldCharType="begin"/>
          </w:r>
          <w:r>
            <w:rPr>
              <w:rFonts w:ascii="微软雅黑" w:hAnsi="微软雅黑" w:eastAsia="微软雅黑" w:cs="微软雅黑"/>
              <w:bCs/>
              <w:sz w:val="18"/>
              <w:szCs w:val="18"/>
            </w:rPr>
            <w:instrText xml:space="preserve"> HYPERLINK \l _Toc1970 </w:instrText>
          </w:r>
          <w:r>
            <w:rPr>
              <w:rFonts w:ascii="微软雅黑" w:hAnsi="微软雅黑" w:eastAsia="微软雅黑" w:cs="微软雅黑"/>
              <w:bCs/>
              <w:sz w:val="18"/>
              <w:szCs w:val="18"/>
            </w:rPr>
            <w:fldChar w:fldCharType="separate"/>
          </w:r>
          <w:r>
            <w:rPr>
              <w:rFonts w:hint="default" w:eastAsiaTheme="minorEastAsia"/>
              <w:bCs/>
              <w:sz w:val="18"/>
              <w:szCs w:val="18"/>
              <w:lang w:val="en-US" w:eastAsia="zh-CN"/>
            </w:rPr>
            <w:t xml:space="preserve">3. </w:t>
          </w:r>
          <w:r>
            <w:rPr>
              <w:rFonts w:hint="eastAsia" w:ascii="微软雅黑" w:hAnsi="微软雅黑" w:eastAsia="微软雅黑" w:cs="微软雅黑"/>
              <w:bCs/>
              <w:sz w:val="18"/>
              <w:szCs w:val="18"/>
            </w:rPr>
            <w:t>Mechanical installation diagram</w:t>
          </w:r>
          <w:r>
            <w:rPr>
              <w:sz w:val="18"/>
              <w:szCs w:val="18"/>
            </w:rPr>
            <w:tab/>
          </w:r>
          <w:r>
            <w:rPr>
              <w:sz w:val="18"/>
              <w:szCs w:val="18"/>
            </w:rPr>
            <w:fldChar w:fldCharType="begin"/>
          </w:r>
          <w:r>
            <w:rPr>
              <w:sz w:val="18"/>
              <w:szCs w:val="18"/>
            </w:rPr>
            <w:instrText xml:space="preserve"> PAGEREF _Toc1970 \h </w:instrText>
          </w:r>
          <w:r>
            <w:rPr>
              <w:sz w:val="18"/>
              <w:szCs w:val="18"/>
            </w:rPr>
            <w:fldChar w:fldCharType="separate"/>
          </w:r>
          <w:r>
            <w:rPr>
              <w:sz w:val="18"/>
              <w:szCs w:val="18"/>
            </w:rPr>
            <w:t>4</w:t>
          </w:r>
          <w:r>
            <w:rPr>
              <w:sz w:val="18"/>
              <w:szCs w:val="18"/>
            </w:rPr>
            <w:fldChar w:fldCharType="end"/>
          </w:r>
          <w:r>
            <w:rPr>
              <w:rFonts w:ascii="微软雅黑" w:hAnsi="微软雅黑" w:eastAsia="微软雅黑" w:cs="微软雅黑"/>
              <w:bCs/>
              <w:sz w:val="18"/>
              <w:szCs w:val="18"/>
            </w:rPr>
            <w:fldChar w:fldCharType="end"/>
          </w:r>
        </w:p>
        <w:p w14:paraId="2AE61983">
          <w:pPr>
            <w:pStyle w:val="7"/>
            <w:tabs>
              <w:tab w:val="right" w:leader="dot" w:pos="9638"/>
            </w:tabs>
            <w:spacing w:line="360" w:lineRule="auto"/>
            <w:rPr>
              <w:sz w:val="18"/>
              <w:szCs w:val="18"/>
            </w:rPr>
          </w:pPr>
          <w:r>
            <w:rPr>
              <w:rFonts w:ascii="微软雅黑" w:hAnsi="微软雅黑" w:eastAsia="微软雅黑" w:cs="微软雅黑"/>
              <w:bCs/>
              <w:sz w:val="18"/>
              <w:szCs w:val="18"/>
            </w:rPr>
            <w:fldChar w:fldCharType="begin"/>
          </w:r>
          <w:r>
            <w:rPr>
              <w:rFonts w:ascii="微软雅黑" w:hAnsi="微软雅黑" w:eastAsia="微软雅黑" w:cs="微软雅黑"/>
              <w:bCs/>
              <w:sz w:val="18"/>
              <w:szCs w:val="18"/>
            </w:rPr>
            <w:instrText xml:space="preserve"> HYPERLINK \l _Toc15896 </w:instrText>
          </w:r>
          <w:r>
            <w:rPr>
              <w:rFonts w:ascii="微软雅黑" w:hAnsi="微软雅黑" w:eastAsia="微软雅黑" w:cs="微软雅黑"/>
              <w:bCs/>
              <w:sz w:val="18"/>
              <w:szCs w:val="18"/>
            </w:rPr>
            <w:fldChar w:fldCharType="separate"/>
          </w:r>
          <w:r>
            <w:rPr>
              <w:rFonts w:ascii="微软雅黑" w:hAnsi="微软雅黑" w:eastAsia="微软雅黑" w:cs="微软雅黑"/>
              <w:bCs/>
              <w:sz w:val="18"/>
              <w:szCs w:val="18"/>
            </w:rPr>
            <w:t xml:space="preserve">4. </w:t>
          </w:r>
          <w:r>
            <w:rPr>
              <w:rFonts w:hint="eastAsia" w:ascii="微软雅黑" w:hAnsi="微软雅黑" w:eastAsia="微软雅黑" w:cs="微软雅黑"/>
              <w:bCs/>
              <w:sz w:val="18"/>
              <w:szCs w:val="18"/>
            </w:rPr>
            <w:t>Strengthen heat dissipation</w:t>
          </w:r>
          <w:r>
            <w:rPr>
              <w:sz w:val="18"/>
              <w:szCs w:val="18"/>
            </w:rPr>
            <w:tab/>
          </w:r>
          <w:r>
            <w:rPr>
              <w:sz w:val="18"/>
              <w:szCs w:val="18"/>
            </w:rPr>
            <w:fldChar w:fldCharType="begin"/>
          </w:r>
          <w:r>
            <w:rPr>
              <w:sz w:val="18"/>
              <w:szCs w:val="18"/>
            </w:rPr>
            <w:instrText xml:space="preserve"> PAGEREF _Toc15896 \h </w:instrText>
          </w:r>
          <w:r>
            <w:rPr>
              <w:sz w:val="18"/>
              <w:szCs w:val="18"/>
            </w:rPr>
            <w:fldChar w:fldCharType="separate"/>
          </w:r>
          <w:r>
            <w:rPr>
              <w:sz w:val="18"/>
              <w:szCs w:val="18"/>
            </w:rPr>
            <w:t>4</w:t>
          </w:r>
          <w:r>
            <w:rPr>
              <w:sz w:val="18"/>
              <w:szCs w:val="18"/>
            </w:rPr>
            <w:fldChar w:fldCharType="end"/>
          </w:r>
          <w:r>
            <w:rPr>
              <w:rFonts w:ascii="微软雅黑" w:hAnsi="微软雅黑" w:eastAsia="微软雅黑" w:cs="微软雅黑"/>
              <w:bCs/>
              <w:sz w:val="18"/>
              <w:szCs w:val="18"/>
            </w:rPr>
            <w:fldChar w:fldCharType="end"/>
          </w:r>
        </w:p>
        <w:p w14:paraId="380A1BEF">
          <w:pPr>
            <w:pStyle w:val="6"/>
            <w:tabs>
              <w:tab w:val="right" w:leader="dot" w:pos="9638"/>
            </w:tabs>
            <w:spacing w:line="360" w:lineRule="auto"/>
            <w:rPr>
              <w:sz w:val="18"/>
              <w:szCs w:val="18"/>
            </w:rPr>
          </w:pPr>
          <w:r>
            <w:rPr>
              <w:rFonts w:ascii="微软雅黑" w:hAnsi="微软雅黑" w:eastAsia="微软雅黑" w:cs="微软雅黑"/>
              <w:bCs/>
              <w:sz w:val="18"/>
              <w:szCs w:val="18"/>
            </w:rPr>
            <w:fldChar w:fldCharType="begin"/>
          </w:r>
          <w:r>
            <w:rPr>
              <w:rFonts w:ascii="微软雅黑" w:hAnsi="微软雅黑" w:eastAsia="微软雅黑" w:cs="微软雅黑"/>
              <w:bCs/>
              <w:sz w:val="18"/>
              <w:szCs w:val="18"/>
            </w:rPr>
            <w:instrText xml:space="preserve"> HYPERLINK \l _Toc6052 </w:instrText>
          </w:r>
          <w:r>
            <w:rPr>
              <w:rFonts w:ascii="微软雅黑" w:hAnsi="微软雅黑" w:eastAsia="微软雅黑" w:cs="微软雅黑"/>
              <w:bCs/>
              <w:sz w:val="18"/>
              <w:szCs w:val="18"/>
            </w:rPr>
            <w:fldChar w:fldCharType="separate"/>
          </w:r>
          <w:r>
            <w:rPr>
              <w:rFonts w:hint="eastAsia" w:ascii="微软雅黑" w:hAnsi="微软雅黑" w:eastAsia="微软雅黑" w:cs="微软雅黑"/>
              <w:bCs/>
              <w:sz w:val="18"/>
              <w:szCs w:val="18"/>
            </w:rPr>
            <w:t>三、Driver interfaces and cable connections are introduced</w:t>
          </w:r>
          <w:r>
            <w:rPr>
              <w:sz w:val="18"/>
              <w:szCs w:val="18"/>
            </w:rPr>
            <w:tab/>
          </w:r>
          <w:r>
            <w:rPr>
              <w:sz w:val="18"/>
              <w:szCs w:val="18"/>
            </w:rPr>
            <w:fldChar w:fldCharType="begin"/>
          </w:r>
          <w:r>
            <w:rPr>
              <w:sz w:val="18"/>
              <w:szCs w:val="18"/>
            </w:rPr>
            <w:instrText xml:space="preserve"> PAGEREF _Toc6052 \h </w:instrText>
          </w:r>
          <w:r>
            <w:rPr>
              <w:sz w:val="18"/>
              <w:szCs w:val="18"/>
            </w:rPr>
            <w:fldChar w:fldCharType="separate"/>
          </w:r>
          <w:r>
            <w:rPr>
              <w:sz w:val="18"/>
              <w:szCs w:val="18"/>
            </w:rPr>
            <w:t>5</w:t>
          </w:r>
          <w:r>
            <w:rPr>
              <w:sz w:val="18"/>
              <w:szCs w:val="18"/>
            </w:rPr>
            <w:fldChar w:fldCharType="end"/>
          </w:r>
          <w:r>
            <w:rPr>
              <w:rFonts w:ascii="微软雅黑" w:hAnsi="微软雅黑" w:eastAsia="微软雅黑" w:cs="微软雅黑"/>
              <w:bCs/>
              <w:sz w:val="18"/>
              <w:szCs w:val="18"/>
            </w:rPr>
            <w:fldChar w:fldCharType="end"/>
          </w:r>
        </w:p>
        <w:p w14:paraId="6D9D69C8">
          <w:pPr>
            <w:pStyle w:val="7"/>
            <w:tabs>
              <w:tab w:val="right" w:leader="dot" w:pos="9638"/>
            </w:tabs>
            <w:spacing w:line="360" w:lineRule="auto"/>
            <w:rPr>
              <w:sz w:val="18"/>
              <w:szCs w:val="18"/>
            </w:rPr>
          </w:pPr>
          <w:r>
            <w:rPr>
              <w:rFonts w:ascii="微软雅黑" w:hAnsi="微软雅黑" w:eastAsia="微软雅黑" w:cs="微软雅黑"/>
              <w:bCs/>
              <w:sz w:val="18"/>
              <w:szCs w:val="18"/>
            </w:rPr>
            <w:fldChar w:fldCharType="begin"/>
          </w:r>
          <w:r>
            <w:rPr>
              <w:rFonts w:ascii="微软雅黑" w:hAnsi="微软雅黑" w:eastAsia="微软雅黑" w:cs="微软雅黑"/>
              <w:bCs/>
              <w:sz w:val="18"/>
              <w:szCs w:val="18"/>
            </w:rPr>
            <w:instrText xml:space="preserve"> HYPERLINK \l _Toc30009 </w:instrText>
          </w:r>
          <w:r>
            <w:rPr>
              <w:rFonts w:ascii="微软雅黑" w:hAnsi="微软雅黑" w:eastAsia="微软雅黑" w:cs="微软雅黑"/>
              <w:bCs/>
              <w:sz w:val="18"/>
              <w:szCs w:val="18"/>
            </w:rPr>
            <w:fldChar w:fldCharType="separate"/>
          </w:r>
          <w:r>
            <w:rPr>
              <w:rFonts w:ascii="微软雅黑" w:hAnsi="微软雅黑" w:eastAsia="微软雅黑" w:cs="微软雅黑"/>
              <w:bCs/>
              <w:sz w:val="18"/>
              <w:szCs w:val="18"/>
            </w:rPr>
            <w:t xml:space="preserve">1. </w:t>
          </w:r>
          <w:r>
            <w:rPr>
              <w:rFonts w:hint="eastAsia" w:ascii="微软雅黑" w:hAnsi="微软雅黑" w:eastAsia="微软雅黑" w:cs="微软雅黑"/>
              <w:bCs/>
              <w:sz w:val="18"/>
              <w:szCs w:val="18"/>
            </w:rPr>
            <w:t>Description of the interface</w:t>
          </w:r>
          <w:r>
            <w:rPr>
              <w:sz w:val="18"/>
              <w:szCs w:val="18"/>
            </w:rPr>
            <w:tab/>
          </w:r>
          <w:r>
            <w:rPr>
              <w:sz w:val="18"/>
              <w:szCs w:val="18"/>
            </w:rPr>
            <w:fldChar w:fldCharType="begin"/>
          </w:r>
          <w:r>
            <w:rPr>
              <w:sz w:val="18"/>
              <w:szCs w:val="18"/>
            </w:rPr>
            <w:instrText xml:space="preserve"> PAGEREF _Toc30009 \h </w:instrText>
          </w:r>
          <w:r>
            <w:rPr>
              <w:sz w:val="18"/>
              <w:szCs w:val="18"/>
            </w:rPr>
            <w:fldChar w:fldCharType="separate"/>
          </w:r>
          <w:r>
            <w:rPr>
              <w:sz w:val="18"/>
              <w:szCs w:val="18"/>
            </w:rPr>
            <w:t>5</w:t>
          </w:r>
          <w:r>
            <w:rPr>
              <w:sz w:val="18"/>
              <w:szCs w:val="18"/>
            </w:rPr>
            <w:fldChar w:fldCharType="end"/>
          </w:r>
          <w:r>
            <w:rPr>
              <w:rFonts w:ascii="微软雅黑" w:hAnsi="微软雅黑" w:eastAsia="微软雅黑" w:cs="微软雅黑"/>
              <w:bCs/>
              <w:sz w:val="18"/>
              <w:szCs w:val="18"/>
            </w:rPr>
            <w:fldChar w:fldCharType="end"/>
          </w:r>
        </w:p>
        <w:p w14:paraId="4600A543">
          <w:pPr>
            <w:pStyle w:val="7"/>
            <w:tabs>
              <w:tab w:val="right" w:leader="dot" w:pos="9638"/>
            </w:tabs>
            <w:spacing w:line="360" w:lineRule="auto"/>
            <w:rPr>
              <w:sz w:val="18"/>
              <w:szCs w:val="18"/>
            </w:rPr>
          </w:pPr>
          <w:r>
            <w:rPr>
              <w:rFonts w:ascii="微软雅黑" w:hAnsi="微软雅黑" w:eastAsia="微软雅黑" w:cs="微软雅黑"/>
              <w:bCs/>
              <w:sz w:val="18"/>
              <w:szCs w:val="18"/>
            </w:rPr>
            <w:fldChar w:fldCharType="begin"/>
          </w:r>
          <w:r>
            <w:rPr>
              <w:rFonts w:ascii="微软雅黑" w:hAnsi="微软雅黑" w:eastAsia="微软雅黑" w:cs="微软雅黑"/>
              <w:bCs/>
              <w:sz w:val="18"/>
              <w:szCs w:val="18"/>
            </w:rPr>
            <w:instrText xml:space="preserve"> HYPERLINK \l _Toc15489 </w:instrText>
          </w:r>
          <w:r>
            <w:rPr>
              <w:rFonts w:ascii="微软雅黑" w:hAnsi="微软雅黑" w:eastAsia="微软雅黑" w:cs="微软雅黑"/>
              <w:bCs/>
              <w:sz w:val="18"/>
              <w:szCs w:val="18"/>
            </w:rPr>
            <w:fldChar w:fldCharType="separate"/>
          </w:r>
          <w:r>
            <w:rPr>
              <w:rFonts w:ascii="微软雅黑" w:hAnsi="微软雅黑" w:eastAsia="微软雅黑" w:cs="微软雅黑"/>
              <w:bCs/>
              <w:sz w:val="18"/>
              <w:szCs w:val="18"/>
            </w:rPr>
            <w:t xml:space="preserve">2. </w:t>
          </w:r>
          <w:r>
            <w:rPr>
              <w:rFonts w:hint="eastAsia" w:ascii="微软雅黑" w:hAnsi="微软雅黑" w:eastAsia="微软雅黑" w:cs="微软雅黑"/>
              <w:bCs/>
              <w:sz w:val="18"/>
              <w:szCs w:val="18"/>
            </w:rPr>
            <w:t>Control signal interface circuit</w:t>
          </w:r>
          <w:r>
            <w:rPr>
              <w:sz w:val="18"/>
              <w:szCs w:val="18"/>
            </w:rPr>
            <w:tab/>
          </w:r>
          <w:r>
            <w:rPr>
              <w:sz w:val="18"/>
              <w:szCs w:val="18"/>
            </w:rPr>
            <w:fldChar w:fldCharType="begin"/>
          </w:r>
          <w:r>
            <w:rPr>
              <w:sz w:val="18"/>
              <w:szCs w:val="18"/>
            </w:rPr>
            <w:instrText xml:space="preserve"> PAGEREF _Toc15489 \h </w:instrText>
          </w:r>
          <w:r>
            <w:rPr>
              <w:sz w:val="18"/>
              <w:szCs w:val="18"/>
            </w:rPr>
            <w:fldChar w:fldCharType="separate"/>
          </w:r>
          <w:r>
            <w:rPr>
              <w:sz w:val="18"/>
              <w:szCs w:val="18"/>
            </w:rPr>
            <w:t>7</w:t>
          </w:r>
          <w:r>
            <w:rPr>
              <w:sz w:val="18"/>
              <w:szCs w:val="18"/>
            </w:rPr>
            <w:fldChar w:fldCharType="end"/>
          </w:r>
          <w:r>
            <w:rPr>
              <w:rFonts w:ascii="微软雅黑" w:hAnsi="微软雅黑" w:eastAsia="微软雅黑" w:cs="微软雅黑"/>
              <w:bCs/>
              <w:sz w:val="18"/>
              <w:szCs w:val="18"/>
            </w:rPr>
            <w:fldChar w:fldCharType="end"/>
          </w:r>
        </w:p>
        <w:p w14:paraId="6654FBE2">
          <w:pPr>
            <w:pStyle w:val="7"/>
            <w:tabs>
              <w:tab w:val="right" w:leader="dot" w:pos="9638"/>
            </w:tabs>
            <w:spacing w:line="360" w:lineRule="auto"/>
            <w:rPr>
              <w:sz w:val="18"/>
              <w:szCs w:val="18"/>
            </w:rPr>
          </w:pPr>
          <w:r>
            <w:rPr>
              <w:rFonts w:ascii="微软雅黑" w:hAnsi="微软雅黑" w:eastAsia="微软雅黑" w:cs="微软雅黑"/>
              <w:bCs/>
              <w:sz w:val="18"/>
              <w:szCs w:val="18"/>
            </w:rPr>
            <w:fldChar w:fldCharType="begin"/>
          </w:r>
          <w:r>
            <w:rPr>
              <w:rFonts w:ascii="微软雅黑" w:hAnsi="微软雅黑" w:eastAsia="微软雅黑" w:cs="微软雅黑"/>
              <w:bCs/>
              <w:sz w:val="18"/>
              <w:szCs w:val="18"/>
            </w:rPr>
            <w:instrText xml:space="preserve"> HYPERLINK \l _Toc10881 </w:instrText>
          </w:r>
          <w:r>
            <w:rPr>
              <w:rFonts w:ascii="微软雅黑" w:hAnsi="微软雅黑" w:eastAsia="微软雅黑" w:cs="微软雅黑"/>
              <w:bCs/>
              <w:sz w:val="18"/>
              <w:szCs w:val="18"/>
            </w:rPr>
            <w:fldChar w:fldCharType="separate"/>
          </w:r>
          <w:r>
            <w:rPr>
              <w:rFonts w:hint="eastAsia" w:ascii="微软雅黑" w:hAnsi="微软雅黑" w:eastAsia="微软雅黑" w:cs="微软雅黑"/>
              <w:bCs/>
              <w:sz w:val="18"/>
              <w:szCs w:val="18"/>
              <w:lang w:val="en-US" w:eastAsia="zh-CN"/>
            </w:rPr>
            <w:t xml:space="preserve">3. </w:t>
          </w:r>
          <w:r>
            <w:rPr>
              <w:rFonts w:hint="eastAsia" w:ascii="微软雅黑" w:hAnsi="微软雅黑" w:eastAsia="微软雅黑" w:cs="微软雅黑"/>
              <w:bCs/>
              <w:sz w:val="18"/>
              <w:szCs w:val="18"/>
            </w:rPr>
            <w:t>Control signal timing diagram</w:t>
          </w:r>
          <w:r>
            <w:rPr>
              <w:sz w:val="18"/>
              <w:szCs w:val="18"/>
            </w:rPr>
            <w:tab/>
          </w:r>
          <w:r>
            <w:rPr>
              <w:sz w:val="18"/>
              <w:szCs w:val="18"/>
            </w:rPr>
            <w:fldChar w:fldCharType="begin"/>
          </w:r>
          <w:r>
            <w:rPr>
              <w:sz w:val="18"/>
              <w:szCs w:val="18"/>
            </w:rPr>
            <w:instrText xml:space="preserve"> PAGEREF _Toc10881 \h </w:instrText>
          </w:r>
          <w:r>
            <w:rPr>
              <w:sz w:val="18"/>
              <w:szCs w:val="18"/>
            </w:rPr>
            <w:fldChar w:fldCharType="separate"/>
          </w:r>
          <w:r>
            <w:rPr>
              <w:sz w:val="18"/>
              <w:szCs w:val="18"/>
            </w:rPr>
            <w:t>7</w:t>
          </w:r>
          <w:r>
            <w:rPr>
              <w:sz w:val="18"/>
              <w:szCs w:val="18"/>
            </w:rPr>
            <w:fldChar w:fldCharType="end"/>
          </w:r>
          <w:r>
            <w:rPr>
              <w:rFonts w:ascii="微软雅黑" w:hAnsi="微软雅黑" w:eastAsia="微软雅黑" w:cs="微软雅黑"/>
              <w:bCs/>
              <w:sz w:val="18"/>
              <w:szCs w:val="18"/>
            </w:rPr>
            <w:fldChar w:fldCharType="end"/>
          </w:r>
        </w:p>
        <w:p w14:paraId="37A09202">
          <w:pPr>
            <w:pStyle w:val="7"/>
            <w:tabs>
              <w:tab w:val="right" w:leader="dot" w:pos="9638"/>
            </w:tabs>
            <w:spacing w:line="360" w:lineRule="auto"/>
            <w:rPr>
              <w:sz w:val="18"/>
              <w:szCs w:val="18"/>
            </w:rPr>
          </w:pPr>
          <w:r>
            <w:rPr>
              <w:rFonts w:ascii="微软雅黑" w:hAnsi="微软雅黑" w:eastAsia="微软雅黑" w:cs="微软雅黑"/>
              <w:bCs/>
              <w:sz w:val="18"/>
              <w:szCs w:val="18"/>
            </w:rPr>
            <w:fldChar w:fldCharType="begin"/>
          </w:r>
          <w:r>
            <w:rPr>
              <w:rFonts w:ascii="微软雅黑" w:hAnsi="微软雅黑" w:eastAsia="微软雅黑" w:cs="微软雅黑"/>
              <w:bCs/>
              <w:sz w:val="18"/>
              <w:szCs w:val="18"/>
            </w:rPr>
            <w:instrText xml:space="preserve"> HYPERLINK \l _Toc10538 </w:instrText>
          </w:r>
          <w:r>
            <w:rPr>
              <w:rFonts w:ascii="微软雅黑" w:hAnsi="微软雅黑" w:eastAsia="微软雅黑" w:cs="微软雅黑"/>
              <w:bCs/>
              <w:sz w:val="18"/>
              <w:szCs w:val="18"/>
            </w:rPr>
            <w:fldChar w:fldCharType="separate"/>
          </w:r>
          <w:r>
            <w:rPr>
              <w:rFonts w:hint="eastAsia" w:ascii="微软雅黑" w:hAnsi="微软雅黑" w:eastAsia="微软雅黑" w:cs="微软雅黑"/>
              <w:bCs/>
              <w:sz w:val="18"/>
              <w:szCs w:val="18"/>
            </w:rPr>
            <w:t>4. Control signal mode setting</w:t>
          </w:r>
          <w:r>
            <w:rPr>
              <w:sz w:val="18"/>
              <w:szCs w:val="18"/>
            </w:rPr>
            <w:tab/>
          </w:r>
          <w:r>
            <w:rPr>
              <w:sz w:val="18"/>
              <w:szCs w:val="18"/>
            </w:rPr>
            <w:fldChar w:fldCharType="begin"/>
          </w:r>
          <w:r>
            <w:rPr>
              <w:sz w:val="18"/>
              <w:szCs w:val="18"/>
            </w:rPr>
            <w:instrText xml:space="preserve"> PAGEREF _Toc10538 \h </w:instrText>
          </w:r>
          <w:r>
            <w:rPr>
              <w:sz w:val="18"/>
              <w:szCs w:val="18"/>
            </w:rPr>
            <w:fldChar w:fldCharType="separate"/>
          </w:r>
          <w:r>
            <w:rPr>
              <w:sz w:val="18"/>
              <w:szCs w:val="18"/>
            </w:rPr>
            <w:t>8</w:t>
          </w:r>
          <w:r>
            <w:rPr>
              <w:sz w:val="18"/>
              <w:szCs w:val="18"/>
            </w:rPr>
            <w:fldChar w:fldCharType="end"/>
          </w:r>
          <w:r>
            <w:rPr>
              <w:rFonts w:ascii="微软雅黑" w:hAnsi="微软雅黑" w:eastAsia="微软雅黑" w:cs="微软雅黑"/>
              <w:bCs/>
              <w:sz w:val="18"/>
              <w:szCs w:val="18"/>
            </w:rPr>
            <w:fldChar w:fldCharType="end"/>
          </w:r>
        </w:p>
        <w:p w14:paraId="1802A5EA">
          <w:pPr>
            <w:pStyle w:val="7"/>
            <w:tabs>
              <w:tab w:val="right" w:leader="dot" w:pos="9638"/>
            </w:tabs>
            <w:spacing w:line="360" w:lineRule="auto"/>
            <w:rPr>
              <w:sz w:val="18"/>
              <w:szCs w:val="18"/>
            </w:rPr>
          </w:pPr>
          <w:r>
            <w:rPr>
              <w:rFonts w:ascii="微软雅黑" w:hAnsi="微软雅黑" w:eastAsia="微软雅黑" w:cs="微软雅黑"/>
              <w:bCs/>
              <w:sz w:val="18"/>
              <w:szCs w:val="18"/>
            </w:rPr>
            <w:fldChar w:fldCharType="begin"/>
          </w:r>
          <w:r>
            <w:rPr>
              <w:rFonts w:ascii="微软雅黑" w:hAnsi="微软雅黑" w:eastAsia="微软雅黑" w:cs="微软雅黑"/>
              <w:bCs/>
              <w:sz w:val="18"/>
              <w:szCs w:val="18"/>
            </w:rPr>
            <w:instrText xml:space="preserve"> HYPERLINK \l _Toc22178 </w:instrText>
          </w:r>
          <w:r>
            <w:rPr>
              <w:rFonts w:ascii="微软雅黑" w:hAnsi="微软雅黑" w:eastAsia="微软雅黑" w:cs="微软雅黑"/>
              <w:bCs/>
              <w:sz w:val="18"/>
              <w:szCs w:val="18"/>
            </w:rPr>
            <w:fldChar w:fldCharType="separate"/>
          </w:r>
          <w:r>
            <w:rPr>
              <w:rFonts w:ascii="微软雅黑" w:hAnsi="微软雅黑" w:eastAsia="微软雅黑" w:cs="微软雅黑"/>
              <w:bCs/>
              <w:sz w:val="18"/>
              <w:szCs w:val="18"/>
            </w:rPr>
            <w:t xml:space="preserve">5. </w:t>
          </w:r>
          <w:r>
            <w:rPr>
              <w:rFonts w:hint="eastAsia" w:ascii="微软雅黑" w:hAnsi="微软雅黑" w:eastAsia="微软雅黑" w:cs="微软雅黑"/>
              <w:bCs/>
              <w:sz w:val="18"/>
              <w:szCs w:val="18"/>
            </w:rPr>
            <w:t>Cable connection requirements</w:t>
          </w:r>
          <w:r>
            <w:rPr>
              <w:sz w:val="18"/>
              <w:szCs w:val="18"/>
            </w:rPr>
            <w:tab/>
          </w:r>
          <w:r>
            <w:rPr>
              <w:sz w:val="18"/>
              <w:szCs w:val="18"/>
            </w:rPr>
            <w:fldChar w:fldCharType="begin"/>
          </w:r>
          <w:r>
            <w:rPr>
              <w:sz w:val="18"/>
              <w:szCs w:val="18"/>
            </w:rPr>
            <w:instrText xml:space="preserve"> PAGEREF _Toc22178 \h </w:instrText>
          </w:r>
          <w:r>
            <w:rPr>
              <w:sz w:val="18"/>
              <w:szCs w:val="18"/>
            </w:rPr>
            <w:fldChar w:fldCharType="separate"/>
          </w:r>
          <w:r>
            <w:rPr>
              <w:sz w:val="18"/>
              <w:szCs w:val="18"/>
            </w:rPr>
            <w:t>8</w:t>
          </w:r>
          <w:r>
            <w:rPr>
              <w:sz w:val="18"/>
              <w:szCs w:val="18"/>
            </w:rPr>
            <w:fldChar w:fldCharType="end"/>
          </w:r>
          <w:r>
            <w:rPr>
              <w:rFonts w:ascii="微软雅黑" w:hAnsi="微软雅黑" w:eastAsia="微软雅黑" w:cs="微软雅黑"/>
              <w:bCs/>
              <w:sz w:val="18"/>
              <w:szCs w:val="18"/>
            </w:rPr>
            <w:fldChar w:fldCharType="end"/>
          </w:r>
        </w:p>
        <w:p w14:paraId="167278FA">
          <w:pPr>
            <w:pStyle w:val="6"/>
            <w:tabs>
              <w:tab w:val="right" w:leader="dot" w:pos="9638"/>
            </w:tabs>
            <w:spacing w:line="360" w:lineRule="auto"/>
            <w:rPr>
              <w:sz w:val="18"/>
              <w:szCs w:val="18"/>
            </w:rPr>
          </w:pPr>
          <w:r>
            <w:rPr>
              <w:rFonts w:ascii="微软雅黑" w:hAnsi="微软雅黑" w:eastAsia="微软雅黑" w:cs="微软雅黑"/>
              <w:bCs/>
              <w:sz w:val="18"/>
              <w:szCs w:val="18"/>
            </w:rPr>
            <w:fldChar w:fldCharType="begin"/>
          </w:r>
          <w:r>
            <w:rPr>
              <w:rFonts w:ascii="微软雅黑" w:hAnsi="微软雅黑" w:eastAsia="微软雅黑" w:cs="微软雅黑"/>
              <w:bCs/>
              <w:sz w:val="18"/>
              <w:szCs w:val="18"/>
            </w:rPr>
            <w:instrText xml:space="preserve"> HYPERLINK \l _Toc1940 </w:instrText>
          </w:r>
          <w:r>
            <w:rPr>
              <w:rFonts w:ascii="微软雅黑" w:hAnsi="微软雅黑" w:eastAsia="微软雅黑" w:cs="微软雅黑"/>
              <w:bCs/>
              <w:sz w:val="18"/>
              <w:szCs w:val="18"/>
            </w:rPr>
            <w:fldChar w:fldCharType="separate"/>
          </w:r>
          <w:r>
            <w:rPr>
              <w:rFonts w:hint="eastAsia" w:ascii="微软雅黑" w:hAnsi="微软雅黑" w:eastAsia="微软雅黑" w:cs="微软雅黑"/>
              <w:bCs/>
              <w:sz w:val="18"/>
              <w:szCs w:val="18"/>
            </w:rPr>
            <w:t xml:space="preserve">四、 </w:t>
          </w:r>
          <w:r>
            <w:rPr>
              <w:rFonts w:hint="eastAsia" w:ascii="微软雅黑" w:hAnsi="微软雅黑" w:eastAsia="微软雅黑" w:cs="微软雅黑"/>
              <w:bCs/>
              <w:sz w:val="18"/>
              <w:szCs w:val="18"/>
              <w:lang w:val="en-US" w:eastAsia="zh-CN"/>
            </w:rPr>
            <w:t>D</w:t>
          </w:r>
          <w:r>
            <w:rPr>
              <w:rFonts w:hint="eastAsia" w:ascii="微软雅黑" w:hAnsi="微软雅黑" w:eastAsia="微软雅黑" w:cs="微软雅黑"/>
              <w:bCs/>
              <w:sz w:val="18"/>
              <w:szCs w:val="18"/>
            </w:rPr>
            <w:t>ip switch function setting</w:t>
          </w:r>
          <w:r>
            <w:rPr>
              <w:sz w:val="18"/>
              <w:szCs w:val="18"/>
            </w:rPr>
            <w:tab/>
          </w:r>
          <w:r>
            <w:rPr>
              <w:sz w:val="18"/>
              <w:szCs w:val="18"/>
            </w:rPr>
            <w:fldChar w:fldCharType="begin"/>
          </w:r>
          <w:r>
            <w:rPr>
              <w:sz w:val="18"/>
              <w:szCs w:val="18"/>
            </w:rPr>
            <w:instrText xml:space="preserve"> PAGEREF _Toc1940 \h </w:instrText>
          </w:r>
          <w:r>
            <w:rPr>
              <w:sz w:val="18"/>
              <w:szCs w:val="18"/>
            </w:rPr>
            <w:fldChar w:fldCharType="separate"/>
          </w:r>
          <w:r>
            <w:rPr>
              <w:sz w:val="18"/>
              <w:szCs w:val="18"/>
            </w:rPr>
            <w:t>9</w:t>
          </w:r>
          <w:r>
            <w:rPr>
              <w:sz w:val="18"/>
              <w:szCs w:val="18"/>
            </w:rPr>
            <w:fldChar w:fldCharType="end"/>
          </w:r>
          <w:r>
            <w:rPr>
              <w:rFonts w:ascii="微软雅黑" w:hAnsi="微软雅黑" w:eastAsia="微软雅黑" w:cs="微软雅黑"/>
              <w:bCs/>
              <w:sz w:val="18"/>
              <w:szCs w:val="18"/>
            </w:rPr>
            <w:fldChar w:fldCharType="end"/>
          </w:r>
        </w:p>
        <w:p w14:paraId="7FE60DCD">
          <w:pPr>
            <w:pStyle w:val="7"/>
            <w:tabs>
              <w:tab w:val="right" w:leader="dot" w:pos="9638"/>
            </w:tabs>
            <w:spacing w:line="360" w:lineRule="auto"/>
            <w:rPr>
              <w:sz w:val="18"/>
              <w:szCs w:val="18"/>
            </w:rPr>
          </w:pPr>
          <w:r>
            <w:rPr>
              <w:rFonts w:ascii="微软雅黑" w:hAnsi="微软雅黑" w:eastAsia="微软雅黑" w:cs="微软雅黑"/>
              <w:bCs/>
              <w:sz w:val="18"/>
              <w:szCs w:val="18"/>
            </w:rPr>
            <w:fldChar w:fldCharType="begin"/>
          </w:r>
          <w:r>
            <w:rPr>
              <w:rFonts w:ascii="微软雅黑" w:hAnsi="微软雅黑" w:eastAsia="微软雅黑" w:cs="微软雅黑"/>
              <w:bCs/>
              <w:sz w:val="18"/>
              <w:szCs w:val="18"/>
            </w:rPr>
            <w:instrText xml:space="preserve"> HYPERLINK \l _Toc26525 </w:instrText>
          </w:r>
          <w:r>
            <w:rPr>
              <w:rFonts w:ascii="微软雅黑" w:hAnsi="微软雅黑" w:eastAsia="微软雅黑" w:cs="微软雅黑"/>
              <w:bCs/>
              <w:sz w:val="18"/>
              <w:szCs w:val="18"/>
            </w:rPr>
            <w:fldChar w:fldCharType="separate"/>
          </w:r>
          <w:r>
            <w:rPr>
              <w:rFonts w:hint="eastAsia" w:ascii="微软雅黑" w:hAnsi="微软雅黑" w:eastAsia="微软雅黑" w:cs="微软雅黑"/>
              <w:bCs/>
              <w:sz w:val="18"/>
              <w:szCs w:val="18"/>
              <w:lang w:eastAsia="zh-CN"/>
            </w:rPr>
            <w:t>1. Current setting</w:t>
          </w:r>
          <w:r>
            <w:rPr>
              <w:sz w:val="18"/>
              <w:szCs w:val="18"/>
            </w:rPr>
            <w:tab/>
          </w:r>
          <w:r>
            <w:rPr>
              <w:sz w:val="18"/>
              <w:szCs w:val="18"/>
            </w:rPr>
            <w:fldChar w:fldCharType="begin"/>
          </w:r>
          <w:r>
            <w:rPr>
              <w:sz w:val="18"/>
              <w:szCs w:val="18"/>
            </w:rPr>
            <w:instrText xml:space="preserve"> PAGEREF _Toc26525 \h </w:instrText>
          </w:r>
          <w:r>
            <w:rPr>
              <w:sz w:val="18"/>
              <w:szCs w:val="18"/>
            </w:rPr>
            <w:fldChar w:fldCharType="separate"/>
          </w:r>
          <w:r>
            <w:rPr>
              <w:sz w:val="18"/>
              <w:szCs w:val="18"/>
            </w:rPr>
            <w:t>9</w:t>
          </w:r>
          <w:r>
            <w:rPr>
              <w:sz w:val="18"/>
              <w:szCs w:val="18"/>
            </w:rPr>
            <w:fldChar w:fldCharType="end"/>
          </w:r>
          <w:r>
            <w:rPr>
              <w:rFonts w:ascii="微软雅黑" w:hAnsi="微软雅黑" w:eastAsia="微软雅黑" w:cs="微软雅黑"/>
              <w:bCs/>
              <w:sz w:val="18"/>
              <w:szCs w:val="18"/>
            </w:rPr>
            <w:fldChar w:fldCharType="end"/>
          </w:r>
        </w:p>
        <w:p w14:paraId="1E467C29">
          <w:pPr>
            <w:pStyle w:val="7"/>
            <w:tabs>
              <w:tab w:val="right" w:leader="dot" w:pos="9638"/>
            </w:tabs>
            <w:spacing w:line="360" w:lineRule="auto"/>
            <w:rPr>
              <w:sz w:val="18"/>
              <w:szCs w:val="18"/>
            </w:rPr>
          </w:pPr>
          <w:r>
            <w:rPr>
              <w:rFonts w:ascii="微软雅黑" w:hAnsi="微软雅黑" w:eastAsia="微软雅黑" w:cs="微软雅黑"/>
              <w:bCs/>
              <w:sz w:val="18"/>
              <w:szCs w:val="18"/>
            </w:rPr>
            <w:fldChar w:fldCharType="begin"/>
          </w:r>
          <w:r>
            <w:rPr>
              <w:rFonts w:ascii="微软雅黑" w:hAnsi="微软雅黑" w:eastAsia="微软雅黑" w:cs="微软雅黑"/>
              <w:bCs/>
              <w:sz w:val="18"/>
              <w:szCs w:val="18"/>
            </w:rPr>
            <w:instrText xml:space="preserve"> HYPERLINK \l _Toc21014 </w:instrText>
          </w:r>
          <w:r>
            <w:rPr>
              <w:rFonts w:ascii="微软雅黑" w:hAnsi="微软雅黑" w:eastAsia="微软雅黑" w:cs="微软雅黑"/>
              <w:bCs/>
              <w:sz w:val="18"/>
              <w:szCs w:val="18"/>
            </w:rPr>
            <w:fldChar w:fldCharType="separate"/>
          </w:r>
          <w:r>
            <w:rPr>
              <w:rFonts w:hint="eastAsia" w:ascii="微软雅黑" w:hAnsi="微软雅黑" w:eastAsia="微软雅黑" w:cs="微软雅黑"/>
              <w:bCs/>
              <w:sz w:val="18"/>
              <w:szCs w:val="18"/>
              <w:lang w:eastAsia="zh-CN"/>
            </w:rPr>
            <w:t>2. Set static current</w:t>
          </w:r>
          <w:r>
            <w:rPr>
              <w:sz w:val="18"/>
              <w:szCs w:val="18"/>
            </w:rPr>
            <w:tab/>
          </w:r>
          <w:r>
            <w:rPr>
              <w:sz w:val="18"/>
              <w:szCs w:val="18"/>
            </w:rPr>
            <w:fldChar w:fldCharType="begin"/>
          </w:r>
          <w:r>
            <w:rPr>
              <w:sz w:val="18"/>
              <w:szCs w:val="18"/>
            </w:rPr>
            <w:instrText xml:space="preserve"> PAGEREF _Toc21014 \h </w:instrText>
          </w:r>
          <w:r>
            <w:rPr>
              <w:sz w:val="18"/>
              <w:szCs w:val="18"/>
            </w:rPr>
            <w:fldChar w:fldCharType="separate"/>
          </w:r>
          <w:r>
            <w:rPr>
              <w:sz w:val="18"/>
              <w:szCs w:val="18"/>
            </w:rPr>
            <w:t>9</w:t>
          </w:r>
          <w:r>
            <w:rPr>
              <w:sz w:val="18"/>
              <w:szCs w:val="18"/>
            </w:rPr>
            <w:fldChar w:fldCharType="end"/>
          </w:r>
          <w:r>
            <w:rPr>
              <w:rFonts w:ascii="微软雅黑" w:hAnsi="微软雅黑" w:eastAsia="微软雅黑" w:cs="微软雅黑"/>
              <w:bCs/>
              <w:sz w:val="18"/>
              <w:szCs w:val="18"/>
            </w:rPr>
            <w:fldChar w:fldCharType="end"/>
          </w:r>
        </w:p>
        <w:p w14:paraId="699DBAE5">
          <w:pPr>
            <w:pStyle w:val="7"/>
            <w:tabs>
              <w:tab w:val="right" w:leader="dot" w:pos="9638"/>
            </w:tabs>
            <w:spacing w:line="360" w:lineRule="auto"/>
            <w:rPr>
              <w:sz w:val="18"/>
              <w:szCs w:val="18"/>
            </w:rPr>
          </w:pPr>
          <w:r>
            <w:rPr>
              <w:rFonts w:ascii="微软雅黑" w:hAnsi="微软雅黑" w:eastAsia="微软雅黑" w:cs="微软雅黑"/>
              <w:bCs/>
              <w:sz w:val="18"/>
              <w:szCs w:val="18"/>
            </w:rPr>
            <w:fldChar w:fldCharType="begin"/>
          </w:r>
          <w:r>
            <w:rPr>
              <w:rFonts w:ascii="微软雅黑" w:hAnsi="微软雅黑" w:eastAsia="微软雅黑" w:cs="微软雅黑"/>
              <w:bCs/>
              <w:sz w:val="18"/>
              <w:szCs w:val="18"/>
            </w:rPr>
            <w:instrText xml:space="preserve"> HYPERLINK \l _Toc2401 </w:instrText>
          </w:r>
          <w:r>
            <w:rPr>
              <w:rFonts w:ascii="微软雅黑" w:hAnsi="微软雅黑" w:eastAsia="微软雅黑" w:cs="微软雅黑"/>
              <w:bCs/>
              <w:sz w:val="18"/>
              <w:szCs w:val="18"/>
            </w:rPr>
            <w:fldChar w:fldCharType="separate"/>
          </w:r>
          <w:r>
            <w:rPr>
              <w:rFonts w:hint="eastAsia" w:ascii="微软雅黑" w:hAnsi="微软雅黑" w:eastAsia="微软雅黑" w:cs="微软雅黑"/>
              <w:bCs/>
              <w:sz w:val="18"/>
              <w:szCs w:val="18"/>
              <w:lang w:eastAsia="zh-CN"/>
            </w:rPr>
            <w:t>3. Subdivide Settings</w:t>
          </w:r>
          <w:r>
            <w:rPr>
              <w:sz w:val="18"/>
              <w:szCs w:val="18"/>
            </w:rPr>
            <w:tab/>
          </w:r>
          <w:r>
            <w:rPr>
              <w:sz w:val="18"/>
              <w:szCs w:val="18"/>
            </w:rPr>
            <w:fldChar w:fldCharType="begin"/>
          </w:r>
          <w:r>
            <w:rPr>
              <w:sz w:val="18"/>
              <w:szCs w:val="18"/>
            </w:rPr>
            <w:instrText xml:space="preserve"> PAGEREF _Toc2401 \h </w:instrText>
          </w:r>
          <w:r>
            <w:rPr>
              <w:sz w:val="18"/>
              <w:szCs w:val="18"/>
            </w:rPr>
            <w:fldChar w:fldCharType="separate"/>
          </w:r>
          <w:r>
            <w:rPr>
              <w:sz w:val="18"/>
              <w:szCs w:val="18"/>
            </w:rPr>
            <w:t>10</w:t>
          </w:r>
          <w:r>
            <w:rPr>
              <w:sz w:val="18"/>
              <w:szCs w:val="18"/>
            </w:rPr>
            <w:fldChar w:fldCharType="end"/>
          </w:r>
          <w:r>
            <w:rPr>
              <w:rFonts w:ascii="微软雅黑" w:hAnsi="微软雅黑" w:eastAsia="微软雅黑" w:cs="微软雅黑"/>
              <w:bCs/>
              <w:sz w:val="18"/>
              <w:szCs w:val="18"/>
            </w:rPr>
            <w:fldChar w:fldCharType="end"/>
          </w:r>
        </w:p>
        <w:p w14:paraId="4B8D5C50">
          <w:pPr>
            <w:pStyle w:val="6"/>
            <w:tabs>
              <w:tab w:val="right" w:leader="dot" w:pos="9638"/>
            </w:tabs>
            <w:spacing w:line="360" w:lineRule="auto"/>
            <w:rPr>
              <w:sz w:val="18"/>
              <w:szCs w:val="18"/>
            </w:rPr>
          </w:pPr>
          <w:r>
            <w:rPr>
              <w:rFonts w:ascii="微软雅黑" w:hAnsi="微软雅黑" w:eastAsia="微软雅黑" w:cs="微软雅黑"/>
              <w:bCs/>
              <w:sz w:val="18"/>
              <w:szCs w:val="18"/>
            </w:rPr>
            <w:fldChar w:fldCharType="begin"/>
          </w:r>
          <w:r>
            <w:rPr>
              <w:rFonts w:ascii="微软雅黑" w:hAnsi="微软雅黑" w:eastAsia="微软雅黑" w:cs="微软雅黑"/>
              <w:bCs/>
              <w:sz w:val="18"/>
              <w:szCs w:val="18"/>
            </w:rPr>
            <w:instrText xml:space="preserve"> HYPERLINK \l _Toc31754 </w:instrText>
          </w:r>
          <w:r>
            <w:rPr>
              <w:rFonts w:ascii="微软雅黑" w:hAnsi="微软雅黑" w:eastAsia="微软雅黑" w:cs="微软雅黑"/>
              <w:bCs/>
              <w:sz w:val="18"/>
              <w:szCs w:val="18"/>
            </w:rPr>
            <w:fldChar w:fldCharType="separate"/>
          </w:r>
          <w:r>
            <w:rPr>
              <w:rFonts w:hint="eastAsia" w:ascii="微软雅黑" w:hAnsi="微软雅黑" w:eastAsia="微软雅黑" w:cs="微软雅黑"/>
              <w:bCs/>
              <w:sz w:val="18"/>
              <w:szCs w:val="18"/>
            </w:rPr>
            <w:t>五、 Power supply selection</w:t>
          </w:r>
          <w:r>
            <w:rPr>
              <w:sz w:val="18"/>
              <w:szCs w:val="18"/>
            </w:rPr>
            <w:tab/>
          </w:r>
          <w:r>
            <w:rPr>
              <w:sz w:val="18"/>
              <w:szCs w:val="18"/>
            </w:rPr>
            <w:fldChar w:fldCharType="begin"/>
          </w:r>
          <w:r>
            <w:rPr>
              <w:sz w:val="18"/>
              <w:szCs w:val="18"/>
            </w:rPr>
            <w:instrText xml:space="preserve"> PAGEREF _Toc31754 \h </w:instrText>
          </w:r>
          <w:r>
            <w:rPr>
              <w:sz w:val="18"/>
              <w:szCs w:val="18"/>
            </w:rPr>
            <w:fldChar w:fldCharType="separate"/>
          </w:r>
          <w:r>
            <w:rPr>
              <w:sz w:val="18"/>
              <w:szCs w:val="18"/>
            </w:rPr>
            <w:t>11</w:t>
          </w:r>
          <w:r>
            <w:rPr>
              <w:sz w:val="18"/>
              <w:szCs w:val="18"/>
            </w:rPr>
            <w:fldChar w:fldCharType="end"/>
          </w:r>
          <w:r>
            <w:rPr>
              <w:rFonts w:ascii="微软雅黑" w:hAnsi="微软雅黑" w:eastAsia="微软雅黑" w:cs="微软雅黑"/>
              <w:bCs/>
              <w:sz w:val="18"/>
              <w:szCs w:val="18"/>
            </w:rPr>
            <w:fldChar w:fldCharType="end"/>
          </w:r>
        </w:p>
        <w:p w14:paraId="13DF4D6E">
          <w:pPr>
            <w:pStyle w:val="6"/>
            <w:tabs>
              <w:tab w:val="right" w:leader="dot" w:pos="9638"/>
            </w:tabs>
            <w:spacing w:line="360" w:lineRule="auto"/>
            <w:rPr>
              <w:sz w:val="18"/>
              <w:szCs w:val="18"/>
            </w:rPr>
          </w:pPr>
          <w:r>
            <w:rPr>
              <w:rFonts w:ascii="微软雅黑" w:hAnsi="微软雅黑" w:eastAsia="微软雅黑" w:cs="微软雅黑"/>
              <w:bCs/>
              <w:sz w:val="18"/>
              <w:szCs w:val="18"/>
            </w:rPr>
            <w:fldChar w:fldCharType="begin"/>
          </w:r>
          <w:r>
            <w:rPr>
              <w:rFonts w:ascii="微软雅黑" w:hAnsi="微软雅黑" w:eastAsia="微软雅黑" w:cs="微软雅黑"/>
              <w:bCs/>
              <w:sz w:val="18"/>
              <w:szCs w:val="18"/>
            </w:rPr>
            <w:instrText xml:space="preserve"> HYPERLINK \l _Toc9313 </w:instrText>
          </w:r>
          <w:r>
            <w:rPr>
              <w:rFonts w:ascii="微软雅黑" w:hAnsi="微软雅黑" w:eastAsia="微软雅黑" w:cs="微软雅黑"/>
              <w:bCs/>
              <w:sz w:val="18"/>
              <w:szCs w:val="18"/>
            </w:rPr>
            <w:fldChar w:fldCharType="separate"/>
          </w:r>
          <w:r>
            <w:rPr>
              <w:rFonts w:hint="eastAsia" w:ascii="微软雅黑" w:hAnsi="微软雅黑" w:eastAsia="微软雅黑" w:cs="微软雅黑"/>
              <w:bCs/>
              <w:sz w:val="18"/>
              <w:szCs w:val="18"/>
            </w:rPr>
            <w:t xml:space="preserve">六、 </w:t>
          </w:r>
          <w:r>
            <w:rPr>
              <w:rFonts w:hint="eastAsia" w:ascii="微软雅黑" w:hAnsi="微软雅黑" w:eastAsia="微软雅黑" w:cs="微软雅黑"/>
              <w:bCs/>
              <w:sz w:val="18"/>
              <w:szCs w:val="18"/>
              <w:lang w:val="en-US" w:eastAsia="zh-CN"/>
            </w:rPr>
            <w:t>P</w:t>
          </w:r>
          <w:r>
            <w:rPr>
              <w:rFonts w:hint="eastAsia" w:ascii="微软雅黑" w:hAnsi="微软雅黑" w:eastAsia="微软雅黑" w:cs="微软雅黑"/>
              <w:bCs/>
              <w:sz w:val="18"/>
              <w:szCs w:val="18"/>
            </w:rPr>
            <w:t>rotection function</w:t>
          </w:r>
          <w:r>
            <w:rPr>
              <w:sz w:val="18"/>
              <w:szCs w:val="18"/>
            </w:rPr>
            <w:tab/>
          </w:r>
          <w:r>
            <w:rPr>
              <w:sz w:val="18"/>
              <w:szCs w:val="18"/>
            </w:rPr>
            <w:fldChar w:fldCharType="begin"/>
          </w:r>
          <w:r>
            <w:rPr>
              <w:sz w:val="18"/>
              <w:szCs w:val="18"/>
            </w:rPr>
            <w:instrText xml:space="preserve"> PAGEREF _Toc9313 \h </w:instrText>
          </w:r>
          <w:r>
            <w:rPr>
              <w:sz w:val="18"/>
              <w:szCs w:val="18"/>
            </w:rPr>
            <w:fldChar w:fldCharType="separate"/>
          </w:r>
          <w:r>
            <w:rPr>
              <w:sz w:val="18"/>
              <w:szCs w:val="18"/>
            </w:rPr>
            <w:t>12</w:t>
          </w:r>
          <w:r>
            <w:rPr>
              <w:sz w:val="18"/>
              <w:szCs w:val="18"/>
            </w:rPr>
            <w:fldChar w:fldCharType="end"/>
          </w:r>
          <w:r>
            <w:rPr>
              <w:rFonts w:ascii="微软雅黑" w:hAnsi="微软雅黑" w:eastAsia="微软雅黑" w:cs="微软雅黑"/>
              <w:bCs/>
              <w:sz w:val="18"/>
              <w:szCs w:val="18"/>
            </w:rPr>
            <w:fldChar w:fldCharType="end"/>
          </w:r>
        </w:p>
        <w:p w14:paraId="573F5313">
          <w:pPr>
            <w:pStyle w:val="7"/>
            <w:tabs>
              <w:tab w:val="right" w:leader="dot" w:pos="9638"/>
            </w:tabs>
            <w:spacing w:line="360" w:lineRule="auto"/>
            <w:rPr>
              <w:sz w:val="18"/>
              <w:szCs w:val="18"/>
            </w:rPr>
          </w:pPr>
          <w:r>
            <w:rPr>
              <w:rFonts w:ascii="微软雅黑" w:hAnsi="微软雅黑" w:eastAsia="微软雅黑" w:cs="微软雅黑"/>
              <w:bCs/>
              <w:sz w:val="18"/>
              <w:szCs w:val="18"/>
            </w:rPr>
            <w:fldChar w:fldCharType="begin"/>
          </w:r>
          <w:r>
            <w:rPr>
              <w:rFonts w:ascii="微软雅黑" w:hAnsi="微软雅黑" w:eastAsia="微软雅黑" w:cs="微软雅黑"/>
              <w:bCs/>
              <w:sz w:val="18"/>
              <w:szCs w:val="18"/>
            </w:rPr>
            <w:instrText xml:space="preserve"> HYPERLINK \l _Toc3221 </w:instrText>
          </w:r>
          <w:r>
            <w:rPr>
              <w:rFonts w:ascii="微软雅黑" w:hAnsi="微软雅黑" w:eastAsia="微软雅黑" w:cs="微软雅黑"/>
              <w:bCs/>
              <w:sz w:val="18"/>
              <w:szCs w:val="18"/>
            </w:rPr>
            <w:fldChar w:fldCharType="separate"/>
          </w:r>
          <w:r>
            <w:rPr>
              <w:rFonts w:ascii="微软雅黑" w:hAnsi="微软雅黑" w:eastAsia="微软雅黑" w:cs="微软雅黑"/>
              <w:bCs/>
              <w:sz w:val="18"/>
              <w:szCs w:val="18"/>
            </w:rPr>
            <w:t xml:space="preserve">1. </w:t>
          </w:r>
          <w:r>
            <w:rPr>
              <w:rFonts w:hint="eastAsia" w:ascii="微软雅黑" w:hAnsi="微软雅黑" w:eastAsia="微软雅黑" w:cs="微软雅黑"/>
              <w:bCs/>
              <w:sz w:val="18"/>
              <w:szCs w:val="18"/>
            </w:rPr>
            <w:t>Short circuit protection</w:t>
          </w:r>
          <w:r>
            <w:rPr>
              <w:sz w:val="18"/>
              <w:szCs w:val="18"/>
            </w:rPr>
            <w:tab/>
          </w:r>
          <w:r>
            <w:rPr>
              <w:sz w:val="18"/>
              <w:szCs w:val="18"/>
            </w:rPr>
            <w:fldChar w:fldCharType="begin"/>
          </w:r>
          <w:r>
            <w:rPr>
              <w:sz w:val="18"/>
              <w:szCs w:val="18"/>
            </w:rPr>
            <w:instrText xml:space="preserve"> PAGEREF _Toc3221 \h </w:instrText>
          </w:r>
          <w:r>
            <w:rPr>
              <w:sz w:val="18"/>
              <w:szCs w:val="18"/>
            </w:rPr>
            <w:fldChar w:fldCharType="separate"/>
          </w:r>
          <w:r>
            <w:rPr>
              <w:sz w:val="18"/>
              <w:szCs w:val="18"/>
            </w:rPr>
            <w:t>12</w:t>
          </w:r>
          <w:r>
            <w:rPr>
              <w:sz w:val="18"/>
              <w:szCs w:val="18"/>
            </w:rPr>
            <w:fldChar w:fldCharType="end"/>
          </w:r>
          <w:r>
            <w:rPr>
              <w:rFonts w:ascii="微软雅黑" w:hAnsi="微软雅黑" w:eastAsia="微软雅黑" w:cs="微软雅黑"/>
              <w:bCs/>
              <w:sz w:val="18"/>
              <w:szCs w:val="18"/>
            </w:rPr>
            <w:fldChar w:fldCharType="end"/>
          </w:r>
        </w:p>
        <w:p w14:paraId="78DCBD1C">
          <w:pPr>
            <w:pStyle w:val="7"/>
            <w:tabs>
              <w:tab w:val="right" w:leader="dot" w:pos="9638"/>
            </w:tabs>
            <w:spacing w:line="360" w:lineRule="auto"/>
            <w:rPr>
              <w:sz w:val="18"/>
              <w:szCs w:val="18"/>
            </w:rPr>
          </w:pPr>
          <w:r>
            <w:rPr>
              <w:rFonts w:ascii="微软雅黑" w:hAnsi="微软雅黑" w:eastAsia="微软雅黑" w:cs="微软雅黑"/>
              <w:bCs/>
              <w:sz w:val="18"/>
              <w:szCs w:val="18"/>
            </w:rPr>
            <w:fldChar w:fldCharType="begin"/>
          </w:r>
          <w:r>
            <w:rPr>
              <w:rFonts w:ascii="微软雅黑" w:hAnsi="微软雅黑" w:eastAsia="微软雅黑" w:cs="微软雅黑"/>
              <w:bCs/>
              <w:sz w:val="18"/>
              <w:szCs w:val="18"/>
            </w:rPr>
            <w:instrText xml:space="preserve"> HYPERLINK \l _Toc18881 </w:instrText>
          </w:r>
          <w:r>
            <w:rPr>
              <w:rFonts w:ascii="微软雅黑" w:hAnsi="微软雅黑" w:eastAsia="微软雅黑" w:cs="微软雅黑"/>
              <w:bCs/>
              <w:sz w:val="18"/>
              <w:szCs w:val="18"/>
            </w:rPr>
            <w:fldChar w:fldCharType="separate"/>
          </w:r>
          <w:r>
            <w:rPr>
              <w:rFonts w:hint="eastAsia" w:ascii="微软雅黑" w:hAnsi="微软雅黑" w:eastAsia="微软雅黑" w:cs="微软雅黑"/>
              <w:bCs/>
              <w:i w:val="0"/>
              <w:iCs w:val="0"/>
              <w:sz w:val="18"/>
              <w:szCs w:val="18"/>
            </w:rPr>
            <w:t>2. Overvoltage protection</w:t>
          </w:r>
          <w:r>
            <w:rPr>
              <w:sz w:val="18"/>
              <w:szCs w:val="18"/>
            </w:rPr>
            <w:tab/>
          </w:r>
          <w:r>
            <w:rPr>
              <w:sz w:val="18"/>
              <w:szCs w:val="18"/>
            </w:rPr>
            <w:fldChar w:fldCharType="begin"/>
          </w:r>
          <w:r>
            <w:rPr>
              <w:sz w:val="18"/>
              <w:szCs w:val="18"/>
            </w:rPr>
            <w:instrText xml:space="preserve"> PAGEREF _Toc18881 \h </w:instrText>
          </w:r>
          <w:r>
            <w:rPr>
              <w:sz w:val="18"/>
              <w:szCs w:val="18"/>
            </w:rPr>
            <w:fldChar w:fldCharType="separate"/>
          </w:r>
          <w:r>
            <w:rPr>
              <w:sz w:val="18"/>
              <w:szCs w:val="18"/>
            </w:rPr>
            <w:t>12</w:t>
          </w:r>
          <w:r>
            <w:rPr>
              <w:sz w:val="18"/>
              <w:szCs w:val="18"/>
            </w:rPr>
            <w:fldChar w:fldCharType="end"/>
          </w:r>
          <w:r>
            <w:rPr>
              <w:rFonts w:ascii="微软雅黑" w:hAnsi="微软雅黑" w:eastAsia="微软雅黑" w:cs="微软雅黑"/>
              <w:bCs/>
              <w:sz w:val="18"/>
              <w:szCs w:val="18"/>
            </w:rPr>
            <w:fldChar w:fldCharType="end"/>
          </w:r>
        </w:p>
        <w:p w14:paraId="34176E96">
          <w:pPr>
            <w:pStyle w:val="7"/>
            <w:tabs>
              <w:tab w:val="right" w:leader="dot" w:pos="9638"/>
            </w:tabs>
            <w:spacing w:line="360" w:lineRule="auto"/>
            <w:rPr>
              <w:sz w:val="18"/>
              <w:szCs w:val="18"/>
            </w:rPr>
          </w:pPr>
          <w:r>
            <w:rPr>
              <w:rFonts w:ascii="微软雅黑" w:hAnsi="微软雅黑" w:eastAsia="微软雅黑" w:cs="微软雅黑"/>
              <w:bCs/>
              <w:sz w:val="18"/>
              <w:szCs w:val="18"/>
            </w:rPr>
            <w:fldChar w:fldCharType="begin"/>
          </w:r>
          <w:r>
            <w:rPr>
              <w:rFonts w:ascii="微软雅黑" w:hAnsi="微软雅黑" w:eastAsia="微软雅黑" w:cs="微软雅黑"/>
              <w:bCs/>
              <w:sz w:val="18"/>
              <w:szCs w:val="18"/>
            </w:rPr>
            <w:instrText xml:space="preserve"> HYPERLINK \l _Toc9363 </w:instrText>
          </w:r>
          <w:r>
            <w:rPr>
              <w:rFonts w:ascii="微软雅黑" w:hAnsi="微软雅黑" w:eastAsia="微软雅黑" w:cs="微软雅黑"/>
              <w:bCs/>
              <w:sz w:val="18"/>
              <w:szCs w:val="18"/>
            </w:rPr>
            <w:fldChar w:fldCharType="separate"/>
          </w:r>
          <w:r>
            <w:rPr>
              <w:rFonts w:hint="eastAsia" w:ascii="微软雅黑" w:hAnsi="微软雅黑" w:eastAsia="微软雅黑" w:cs="微软雅黑"/>
              <w:bCs/>
              <w:i w:val="0"/>
              <w:iCs w:val="0"/>
              <w:sz w:val="18"/>
              <w:szCs w:val="18"/>
            </w:rPr>
            <w:t>3. Undervoltage protection</w:t>
          </w:r>
          <w:r>
            <w:rPr>
              <w:sz w:val="18"/>
              <w:szCs w:val="18"/>
            </w:rPr>
            <w:tab/>
          </w:r>
          <w:r>
            <w:rPr>
              <w:sz w:val="18"/>
              <w:szCs w:val="18"/>
            </w:rPr>
            <w:fldChar w:fldCharType="begin"/>
          </w:r>
          <w:r>
            <w:rPr>
              <w:sz w:val="18"/>
              <w:szCs w:val="18"/>
            </w:rPr>
            <w:instrText xml:space="preserve"> PAGEREF _Toc9363 \h </w:instrText>
          </w:r>
          <w:r>
            <w:rPr>
              <w:sz w:val="18"/>
              <w:szCs w:val="18"/>
            </w:rPr>
            <w:fldChar w:fldCharType="separate"/>
          </w:r>
          <w:r>
            <w:rPr>
              <w:sz w:val="18"/>
              <w:szCs w:val="18"/>
            </w:rPr>
            <w:t>12</w:t>
          </w:r>
          <w:r>
            <w:rPr>
              <w:sz w:val="18"/>
              <w:szCs w:val="18"/>
            </w:rPr>
            <w:fldChar w:fldCharType="end"/>
          </w:r>
          <w:r>
            <w:rPr>
              <w:rFonts w:ascii="微软雅黑" w:hAnsi="微软雅黑" w:eastAsia="微软雅黑" w:cs="微软雅黑"/>
              <w:bCs/>
              <w:sz w:val="18"/>
              <w:szCs w:val="18"/>
            </w:rPr>
            <w:fldChar w:fldCharType="end"/>
          </w:r>
        </w:p>
        <w:p w14:paraId="0F0ECCD7">
          <w:pPr>
            <w:pStyle w:val="7"/>
            <w:tabs>
              <w:tab w:val="right" w:leader="dot" w:pos="9638"/>
            </w:tabs>
            <w:spacing w:line="360" w:lineRule="auto"/>
          </w:pPr>
          <w:r>
            <w:rPr>
              <w:rFonts w:ascii="微软雅黑" w:hAnsi="微软雅黑" w:eastAsia="微软雅黑" w:cs="微软雅黑"/>
              <w:bCs/>
              <w:sz w:val="18"/>
              <w:szCs w:val="18"/>
            </w:rPr>
            <w:fldChar w:fldCharType="begin"/>
          </w:r>
          <w:r>
            <w:rPr>
              <w:rFonts w:ascii="微软雅黑" w:hAnsi="微软雅黑" w:eastAsia="微软雅黑" w:cs="微软雅黑"/>
              <w:bCs/>
              <w:sz w:val="18"/>
              <w:szCs w:val="18"/>
            </w:rPr>
            <w:instrText xml:space="preserve"> HYPERLINK \l _Toc16909 </w:instrText>
          </w:r>
          <w:r>
            <w:rPr>
              <w:rFonts w:ascii="微软雅黑" w:hAnsi="微软雅黑" w:eastAsia="微软雅黑" w:cs="微软雅黑"/>
              <w:bCs/>
              <w:sz w:val="18"/>
              <w:szCs w:val="18"/>
            </w:rPr>
            <w:fldChar w:fldCharType="separate"/>
          </w:r>
          <w:r>
            <w:rPr>
              <w:rFonts w:hint="eastAsia" w:ascii="微软雅黑" w:hAnsi="微软雅黑" w:eastAsia="微软雅黑" w:cs="微软雅黑"/>
              <w:bCs/>
              <w:i w:val="0"/>
              <w:iCs w:val="0"/>
              <w:sz w:val="18"/>
              <w:szCs w:val="18"/>
              <w:lang w:eastAsia="zh-CN"/>
            </w:rPr>
            <w:t>4. Lack of phase protection</w:t>
          </w:r>
          <w:r>
            <w:rPr>
              <w:sz w:val="18"/>
              <w:szCs w:val="18"/>
            </w:rPr>
            <w:tab/>
          </w:r>
          <w:r>
            <w:rPr>
              <w:sz w:val="18"/>
              <w:szCs w:val="18"/>
            </w:rPr>
            <w:fldChar w:fldCharType="begin"/>
          </w:r>
          <w:r>
            <w:rPr>
              <w:sz w:val="18"/>
              <w:szCs w:val="18"/>
            </w:rPr>
            <w:instrText xml:space="preserve"> PAGEREF _Toc16909 \h </w:instrText>
          </w:r>
          <w:r>
            <w:rPr>
              <w:sz w:val="18"/>
              <w:szCs w:val="18"/>
            </w:rPr>
            <w:fldChar w:fldCharType="separate"/>
          </w:r>
          <w:r>
            <w:rPr>
              <w:sz w:val="18"/>
              <w:szCs w:val="18"/>
            </w:rPr>
            <w:t>12</w:t>
          </w:r>
          <w:r>
            <w:rPr>
              <w:sz w:val="18"/>
              <w:szCs w:val="18"/>
            </w:rPr>
            <w:fldChar w:fldCharType="end"/>
          </w:r>
          <w:r>
            <w:rPr>
              <w:rFonts w:ascii="微软雅黑" w:hAnsi="微软雅黑" w:eastAsia="微软雅黑" w:cs="微软雅黑"/>
              <w:bCs/>
              <w:sz w:val="18"/>
              <w:szCs w:val="18"/>
            </w:rPr>
            <w:fldChar w:fldCharType="end"/>
          </w:r>
        </w:p>
        <w:p w14:paraId="261BDA9B">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微软雅黑" w:hAnsi="微软雅黑" w:eastAsia="微软雅黑" w:cs="微软雅黑"/>
              <w:b/>
              <w:bCs/>
              <w:sz w:val="32"/>
              <w:szCs w:val="32"/>
              <w:lang w:val="en-US" w:eastAsia="zh-CN"/>
            </w:rPr>
          </w:pPr>
          <w:r>
            <w:rPr>
              <w:rFonts w:ascii="微软雅黑" w:hAnsi="微软雅黑" w:eastAsia="微软雅黑" w:cs="微软雅黑"/>
              <w:bCs/>
              <w:szCs w:val="18"/>
            </w:rPr>
            <w:fldChar w:fldCharType="end"/>
          </w:r>
          <w:bookmarkEnd w:id="0"/>
          <w:bookmarkEnd w:id="1"/>
          <w:bookmarkStart w:id="2" w:name="_Toc25850_WPSOffice_Level1"/>
          <w:bookmarkStart w:id="3" w:name="_Toc7553_WPSOffice_Level1"/>
        </w:p>
      </w:sdtContent>
    </w:sdt>
    <w:bookmarkEnd w:id="2"/>
    <w:bookmarkEnd w:id="3"/>
    <w:p w14:paraId="69C2130A">
      <w:pPr>
        <w:bidi w:val="0"/>
        <w:jc w:val="center"/>
        <w:rPr>
          <w:rFonts w:hint="eastAsia" w:ascii="微软雅黑" w:hAnsi="微软雅黑" w:eastAsia="微软雅黑" w:cs="微软雅黑"/>
          <w:b/>
          <w:bCs/>
          <w:sz w:val="32"/>
          <w:szCs w:val="32"/>
        </w:rPr>
        <w:sectPr>
          <w:headerReference r:id="rId3" w:type="default"/>
          <w:pgSz w:w="11906" w:h="16838"/>
          <w:pgMar w:top="1440" w:right="1134" w:bottom="1440" w:left="1134" w:header="851" w:footer="992" w:gutter="0"/>
          <w:cols w:space="425" w:num="1"/>
          <w:docGrid w:type="lines" w:linePitch="312" w:charSpace="0"/>
        </w:sectPr>
      </w:pPr>
    </w:p>
    <w:p w14:paraId="4AA336FD">
      <w:pPr>
        <w:bidi w:val="0"/>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 xml:space="preserve">DM860H </w:t>
      </w:r>
      <w:r>
        <w:rPr>
          <w:rFonts w:hint="eastAsia" w:ascii="微软雅黑" w:hAnsi="微软雅黑" w:eastAsia="微软雅黑" w:cs="微软雅黑"/>
          <w:b/>
          <w:bCs/>
          <w:sz w:val="32"/>
          <w:szCs w:val="32"/>
          <w:lang w:val="en-US" w:eastAsia="zh-CN"/>
        </w:rPr>
        <w:t>D</w:t>
      </w:r>
      <w:r>
        <w:rPr>
          <w:rFonts w:hint="eastAsia" w:ascii="微软雅黑" w:hAnsi="微软雅黑" w:eastAsia="微软雅黑" w:cs="微软雅黑"/>
          <w:b/>
          <w:bCs/>
          <w:sz w:val="32"/>
          <w:szCs w:val="32"/>
        </w:rPr>
        <w:t xml:space="preserve">igital </w:t>
      </w:r>
      <w:r>
        <w:rPr>
          <w:rFonts w:hint="eastAsia" w:ascii="微软雅黑" w:hAnsi="微软雅黑" w:eastAsia="微软雅黑" w:cs="微软雅黑"/>
          <w:b/>
          <w:bCs/>
          <w:sz w:val="32"/>
          <w:szCs w:val="32"/>
          <w:lang w:val="en-US" w:eastAsia="zh-CN"/>
        </w:rPr>
        <w:t>t</w:t>
      </w:r>
      <w:r>
        <w:rPr>
          <w:rFonts w:hint="eastAsia" w:ascii="微软雅黑" w:hAnsi="微软雅黑" w:eastAsia="微软雅黑" w:cs="微软雅黑"/>
          <w:b/>
          <w:bCs/>
          <w:sz w:val="32"/>
          <w:szCs w:val="32"/>
        </w:rPr>
        <w:t xml:space="preserve">wo-phase </w:t>
      </w:r>
      <w:r>
        <w:rPr>
          <w:rFonts w:hint="eastAsia" w:ascii="微软雅黑" w:hAnsi="微软雅黑" w:eastAsia="微软雅黑" w:cs="微软雅黑"/>
          <w:b/>
          <w:bCs/>
          <w:sz w:val="32"/>
          <w:szCs w:val="32"/>
          <w:lang w:val="en-US" w:eastAsia="zh-CN"/>
        </w:rPr>
        <w:t>s</w:t>
      </w:r>
      <w:r>
        <w:rPr>
          <w:rFonts w:hint="eastAsia" w:ascii="微软雅黑" w:hAnsi="微软雅黑" w:eastAsia="微软雅黑" w:cs="微软雅黑"/>
          <w:b/>
          <w:bCs/>
          <w:sz w:val="32"/>
          <w:szCs w:val="32"/>
        </w:rPr>
        <w:t xml:space="preserve">tepper </w:t>
      </w:r>
      <w:r>
        <w:rPr>
          <w:rFonts w:hint="eastAsia" w:ascii="微软雅黑" w:hAnsi="微软雅黑" w:eastAsia="微软雅黑" w:cs="微软雅黑"/>
          <w:b/>
          <w:bCs/>
          <w:sz w:val="32"/>
          <w:szCs w:val="32"/>
          <w:lang w:val="en-US" w:eastAsia="zh-CN"/>
        </w:rPr>
        <w:t>D</w:t>
      </w:r>
      <w:r>
        <w:rPr>
          <w:rFonts w:hint="eastAsia" w:ascii="微软雅黑" w:hAnsi="微软雅黑" w:eastAsia="微软雅黑" w:cs="微软雅黑"/>
          <w:b/>
          <w:bCs/>
          <w:sz w:val="32"/>
          <w:szCs w:val="32"/>
        </w:rPr>
        <w:t>river</w:t>
      </w:r>
    </w:p>
    <w:p w14:paraId="79AFC1C9">
      <w:pPr>
        <w:numPr>
          <w:ilvl w:val="0"/>
          <w:numId w:val="1"/>
        </w:numPr>
        <w:ind w:left="105" w:leftChars="50"/>
        <w:jc w:val="left"/>
        <w:outlineLvl w:val="0"/>
        <w:rPr>
          <w:rFonts w:ascii="微软雅黑" w:hAnsi="微软雅黑" w:eastAsia="微软雅黑" w:cs="微软雅黑"/>
          <w:b/>
          <w:bCs/>
          <w:sz w:val="28"/>
          <w:szCs w:val="28"/>
        </w:rPr>
      </w:pPr>
      <w:bookmarkStart w:id="4" w:name="_Toc10329"/>
      <w:r>
        <w:rPr>
          <w:rFonts w:hint="eastAsia" w:ascii="微软雅黑" w:hAnsi="微软雅黑" w:eastAsia="微软雅黑" w:cs="微软雅黑"/>
          <w:b/>
          <w:bCs/>
          <w:sz w:val="28"/>
          <w:szCs w:val="28"/>
          <w:lang w:val="en-US" w:eastAsia="zh-CN"/>
        </w:rPr>
        <w:t>P</w:t>
      </w:r>
      <w:r>
        <w:rPr>
          <w:rFonts w:hint="eastAsia" w:ascii="微软雅黑" w:hAnsi="微软雅黑" w:eastAsia="微软雅黑" w:cs="微软雅黑"/>
          <w:b/>
          <w:bCs/>
          <w:sz w:val="28"/>
          <w:szCs w:val="28"/>
        </w:rPr>
        <w:t>roduct introduction</w:t>
      </w:r>
      <w:bookmarkEnd w:id="4"/>
    </w:p>
    <w:p w14:paraId="77586424">
      <w:pPr>
        <w:numPr>
          <w:ilvl w:val="0"/>
          <w:numId w:val="2"/>
        </w:numPr>
        <w:ind w:left="105" w:leftChars="50"/>
        <w:jc w:val="left"/>
        <w:outlineLvl w:val="1"/>
        <w:rPr>
          <w:rFonts w:ascii="微软雅黑" w:hAnsi="微软雅黑" w:eastAsia="微软雅黑" w:cs="微软雅黑"/>
          <w:b/>
          <w:bCs/>
          <w:sz w:val="24"/>
        </w:rPr>
      </w:pPr>
      <w:bookmarkStart w:id="5" w:name="_Toc21654"/>
      <w:r>
        <w:rPr>
          <w:rFonts w:hint="eastAsia" w:ascii="微软雅黑" w:hAnsi="微软雅黑" w:eastAsia="微软雅黑" w:cs="微软雅黑"/>
          <w:b/>
          <w:bCs/>
          <w:sz w:val="24"/>
        </w:rPr>
        <w:t>Overview</w:t>
      </w:r>
      <w:bookmarkEnd w:id="5"/>
    </w:p>
    <w:p w14:paraId="3EE66591">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DM860H is a two-phase digital stepper driver with serial debugging function newly launched by Gerui Internet of Things Technology Co., LTD., which adopts the latest 32-bit DSP control technology and integrates the MODBUS-RTU standard protocol specification. Users can set an</w:t>
      </w:r>
      <w:bookmarkStart w:id="37" w:name="_GoBack"/>
      <w:bookmarkEnd w:id="37"/>
      <w:r>
        <w:rPr>
          <w:rFonts w:hint="eastAsia" w:ascii="微软雅黑" w:hAnsi="微软雅黑" w:eastAsia="微软雅黑" w:cs="微软雅黑"/>
          <w:sz w:val="18"/>
          <w:szCs w:val="18"/>
          <w:lang w:eastAsia="zh-CN"/>
        </w:rPr>
        <w:t>y subdivision and working mode within 200-40000 parameters through the PC debugging software. It greatly enriches the practical function of the product and can meet the application needs of most occasions.</w:t>
      </w:r>
    </w:p>
    <w:p w14:paraId="0B2F80C5">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DM860H driver adopts servo-like control principle, integrates vector control technology, built-in micro-segmentation technology, adaptive filtering technology, greatly optimizing the performance of the stepper motor, low, medium and high speed operation is very smooth, low noise. Accurate and smooth pure sinusoidal current vector control technology effectively reduces motor heating.</w:t>
      </w:r>
    </w:p>
    <w:p w14:paraId="64AD2254">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DM860H driver drive voltage range in AC20V~80V, suitable for the peak current below 7.2A, outer diameter 57~110mm two-phase hybrid stepping motor.</w:t>
      </w:r>
    </w:p>
    <w:p w14:paraId="48FFBC26">
      <w:pPr>
        <w:numPr>
          <w:ilvl w:val="0"/>
          <w:numId w:val="2"/>
        </w:numPr>
        <w:ind w:left="105" w:leftChars="50"/>
        <w:jc w:val="left"/>
        <w:outlineLvl w:val="1"/>
        <w:rPr>
          <w:rFonts w:ascii="微软雅黑" w:hAnsi="微软雅黑" w:eastAsia="微软雅黑" w:cs="微软雅黑"/>
          <w:b/>
          <w:bCs/>
          <w:sz w:val="24"/>
        </w:rPr>
      </w:pPr>
      <w:bookmarkStart w:id="6" w:name="_Toc12999"/>
      <w:bookmarkStart w:id="7" w:name="OLE_LINK2"/>
      <w:r>
        <w:rPr>
          <w:rFonts w:hint="eastAsia" w:ascii="微软雅黑" w:hAnsi="微软雅黑" w:eastAsia="微软雅黑" w:cs="微软雅黑"/>
          <w:b/>
          <w:bCs/>
          <w:sz w:val="24"/>
        </w:rPr>
        <w:t>Features</w:t>
      </w:r>
      <w:bookmarkEnd w:id="6"/>
    </w:p>
    <w:bookmarkEnd w:id="7"/>
    <w:p w14:paraId="70A3E0CA">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eastAsia="zh-CN"/>
        </w:rPr>
        <w:t>Serial debugging function</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p>
    <w:p w14:paraId="36AD8364">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●Serial debugging function                </w:t>
      </w:r>
    </w:p>
    <w:p w14:paraId="51C8C61B">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eastAsia="zh-CN"/>
        </w:rPr>
        <w:t>Small size, easy to install</w:t>
      </w:r>
      <w:r>
        <w:rPr>
          <w:rFonts w:hint="eastAsia" w:ascii="微软雅黑" w:hAnsi="微软雅黑" w:eastAsia="微软雅黑" w:cs="微软雅黑"/>
          <w:sz w:val="18"/>
          <w:szCs w:val="18"/>
          <w:lang w:val="en-US" w:eastAsia="zh-CN"/>
        </w:rPr>
        <w:t xml:space="preserve">                    </w:t>
      </w:r>
    </w:p>
    <w:p w14:paraId="24E28A0E">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●Can drive 4, 6, 8 wire two-phase stepper motor</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w:t>
      </w:r>
    </w:p>
    <w:p w14:paraId="35053A30">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bookmarkStart w:id="8" w:name="OLE_LINK3"/>
      <w:r>
        <w:rPr>
          <w:rFonts w:hint="eastAsia" w:ascii="微软雅黑" w:hAnsi="微软雅黑" w:eastAsia="微软雅黑" w:cs="微软雅黑"/>
          <w:sz w:val="18"/>
          <w:szCs w:val="18"/>
        </w:rPr>
        <w:t>Optical isolation of differential signal input</w:t>
      </w:r>
      <w:r>
        <w:rPr>
          <w:rFonts w:hint="eastAsia" w:ascii="微软雅黑" w:hAnsi="微软雅黑" w:eastAsia="微软雅黑" w:cs="微软雅黑"/>
          <w:sz w:val="18"/>
          <w:szCs w:val="18"/>
          <w:lang w:val="en-US" w:eastAsia="zh-CN"/>
        </w:rPr>
        <w:t xml:space="preserve"> </w:t>
      </w:r>
      <w:bookmarkEnd w:id="8"/>
      <w:r>
        <w:rPr>
          <w:rFonts w:hint="eastAsia" w:ascii="微软雅黑" w:hAnsi="微软雅黑" w:eastAsia="微软雅黑" w:cs="微软雅黑"/>
          <w:sz w:val="18"/>
          <w:szCs w:val="18"/>
          <w:lang w:val="en-US" w:eastAsia="zh-CN"/>
        </w:rPr>
        <w:t xml:space="preserve">                  </w:t>
      </w:r>
    </w:p>
    <w:p w14:paraId="5752EE33">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●Built-in microparting                           </w:t>
      </w:r>
    </w:p>
    <w:p w14:paraId="710E19CD">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●Subdivision setting range 200-40000</w:t>
      </w:r>
      <w:r>
        <w:rPr>
          <w:rFonts w:hint="eastAsia" w:ascii="微软雅黑" w:hAnsi="微软雅黑" w:eastAsia="微软雅黑" w:cs="微软雅黑"/>
          <w:sz w:val="18"/>
          <w:szCs w:val="18"/>
          <w:lang w:val="en-US" w:eastAsia="zh-CN"/>
        </w:rPr>
        <w:t xml:space="preserve">              </w:t>
      </w:r>
    </w:p>
    <w:p w14:paraId="58701AB8">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●Pulse response frequency up to 200KHz (higher can be changed)</w:t>
      </w:r>
    </w:p>
    <w:p w14:paraId="596967D5">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●The current can be set arbitrarily</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p>
    <w:p w14:paraId="0605D505">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●The precision current control greatly reduces the heat of the motor     </w:t>
      </w:r>
    </w:p>
    <w:p w14:paraId="7F8A38B4">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●Overvoltage, undervoltage, overcurrent and other protection functions</w:t>
      </w:r>
      <w:r>
        <w:rPr>
          <w:rFonts w:hint="eastAsia" w:ascii="微软雅黑" w:hAnsi="微软雅黑" w:eastAsia="微软雅黑" w:cs="微软雅黑"/>
          <w:sz w:val="18"/>
          <w:szCs w:val="18"/>
          <w:lang w:val="en-US" w:eastAsia="zh-CN"/>
        </w:rPr>
        <w:t xml:space="preserve">       </w:t>
      </w:r>
    </w:p>
    <w:p w14:paraId="0EE70DA8">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●The current halves automatically at rest </w:t>
      </w:r>
    </w:p>
    <w:p w14:paraId="371DFDF7">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                 </w:t>
      </w:r>
    </w:p>
    <w:p w14:paraId="1C00FCFB">
      <w:pPr>
        <w:numPr>
          <w:ilvl w:val="0"/>
          <w:numId w:val="2"/>
        </w:numPr>
        <w:ind w:left="105" w:leftChars="50"/>
        <w:jc w:val="left"/>
        <w:outlineLvl w:val="1"/>
        <w:rPr>
          <w:rFonts w:hint="eastAsia" w:ascii="微软雅黑" w:hAnsi="微软雅黑" w:eastAsia="微软雅黑" w:cs="微软雅黑"/>
          <w:b/>
          <w:bCs/>
          <w:sz w:val="24"/>
        </w:rPr>
      </w:pPr>
      <w:bookmarkStart w:id="9" w:name="_Toc28713"/>
      <w:r>
        <w:rPr>
          <w:rFonts w:hint="eastAsia" w:ascii="微软雅黑" w:hAnsi="微软雅黑" w:eastAsia="微软雅黑" w:cs="微软雅黑"/>
          <w:b/>
          <w:bCs/>
          <w:sz w:val="24"/>
        </w:rPr>
        <w:t>Application field</w:t>
      </w:r>
      <w:bookmarkEnd w:id="9"/>
    </w:p>
    <w:p w14:paraId="4538A9E9">
      <w:pPr>
        <w:spacing w:line="360" w:lineRule="auto"/>
        <w:ind w:left="105" w:leftChars="50" w:firstLine="360" w:firstLineChars="200"/>
        <w:jc w:val="left"/>
        <w:rPr>
          <w:rFonts w:hint="eastAsia" w:ascii="微软雅黑" w:hAnsi="微软雅黑" w:eastAsia="微软雅黑" w:cs="微软雅黑"/>
          <w:sz w:val="18"/>
          <w:szCs w:val="18"/>
        </w:rPr>
      </w:pPr>
      <w:bookmarkStart w:id="10" w:name="OLE_LINK4"/>
      <w:r>
        <w:rPr>
          <w:rFonts w:hint="eastAsia" w:ascii="微软雅黑" w:hAnsi="微软雅黑" w:eastAsia="微软雅黑" w:cs="微软雅黑"/>
          <w:sz w:val="18"/>
          <w:szCs w:val="18"/>
        </w:rPr>
        <w:t>Suitable for a variety of small and medium-sized automation equipment and instruments, such as: engraving machine, marking machine, cutting machine, plotter, CNC machine tools, automatic assembly equipment. The application effect is especially good in equipment applications where users expect low noise and high speed.</w:t>
      </w:r>
    </w:p>
    <w:p w14:paraId="3F57AED9">
      <w:pPr>
        <w:spacing w:line="360" w:lineRule="auto"/>
        <w:ind w:left="105" w:leftChars="50" w:firstLine="360" w:firstLineChars="200"/>
        <w:jc w:val="left"/>
        <w:rPr>
          <w:rFonts w:hint="eastAsia" w:ascii="微软雅黑" w:hAnsi="微软雅黑" w:eastAsia="微软雅黑" w:cs="微软雅黑"/>
          <w:sz w:val="18"/>
          <w:szCs w:val="18"/>
        </w:rPr>
      </w:pPr>
    </w:p>
    <w:p w14:paraId="0DB9B288">
      <w:pPr>
        <w:spacing w:line="360" w:lineRule="auto"/>
        <w:ind w:left="105" w:leftChars="50" w:firstLine="360" w:firstLineChars="200"/>
        <w:jc w:val="left"/>
        <w:rPr>
          <w:rFonts w:hint="eastAsia" w:ascii="微软雅黑" w:hAnsi="微软雅黑" w:eastAsia="微软雅黑" w:cs="微软雅黑"/>
          <w:sz w:val="18"/>
          <w:szCs w:val="18"/>
        </w:rPr>
      </w:pPr>
    </w:p>
    <w:p w14:paraId="1BF4436C">
      <w:pPr>
        <w:spacing w:line="360" w:lineRule="auto"/>
        <w:ind w:left="105" w:leftChars="50" w:firstLine="360" w:firstLineChars="200"/>
        <w:jc w:val="left"/>
        <w:rPr>
          <w:rFonts w:hint="eastAsia" w:ascii="微软雅黑" w:hAnsi="微软雅黑" w:eastAsia="微软雅黑" w:cs="微软雅黑"/>
          <w:sz w:val="18"/>
          <w:szCs w:val="18"/>
        </w:rPr>
      </w:pPr>
    </w:p>
    <w:p w14:paraId="04F58796">
      <w:pPr>
        <w:spacing w:line="360" w:lineRule="auto"/>
        <w:ind w:left="105" w:leftChars="50" w:firstLine="360" w:firstLineChars="200"/>
        <w:jc w:val="left"/>
        <w:rPr>
          <w:rFonts w:hint="eastAsia" w:ascii="微软雅黑" w:hAnsi="微软雅黑" w:eastAsia="微软雅黑" w:cs="微软雅黑"/>
          <w:sz w:val="18"/>
          <w:szCs w:val="18"/>
        </w:rPr>
      </w:pPr>
    </w:p>
    <w:p w14:paraId="426FAC5E">
      <w:pPr>
        <w:spacing w:line="360" w:lineRule="auto"/>
        <w:ind w:left="105" w:leftChars="50" w:firstLine="360" w:firstLineChars="200"/>
        <w:jc w:val="left"/>
        <w:rPr>
          <w:rFonts w:hint="eastAsia" w:ascii="微软雅黑" w:hAnsi="微软雅黑" w:eastAsia="微软雅黑" w:cs="微软雅黑"/>
          <w:sz w:val="18"/>
          <w:szCs w:val="18"/>
        </w:rPr>
      </w:pPr>
    </w:p>
    <w:p w14:paraId="13D448A8">
      <w:pPr>
        <w:spacing w:line="360" w:lineRule="auto"/>
        <w:ind w:left="105" w:leftChars="50" w:firstLine="360" w:firstLineChars="200"/>
        <w:jc w:val="left"/>
        <w:rPr>
          <w:rFonts w:hint="eastAsia" w:ascii="微软雅黑" w:hAnsi="微软雅黑" w:eastAsia="微软雅黑" w:cs="微软雅黑"/>
          <w:sz w:val="18"/>
          <w:szCs w:val="18"/>
        </w:rPr>
      </w:pPr>
    </w:p>
    <w:p w14:paraId="52DFC120">
      <w:pPr>
        <w:spacing w:line="360" w:lineRule="auto"/>
        <w:ind w:left="105" w:leftChars="50" w:firstLine="360" w:firstLineChars="200"/>
        <w:jc w:val="left"/>
        <w:rPr>
          <w:rFonts w:hint="eastAsia" w:ascii="微软雅黑" w:hAnsi="微软雅黑" w:eastAsia="微软雅黑" w:cs="微软雅黑"/>
          <w:sz w:val="18"/>
          <w:szCs w:val="18"/>
        </w:rPr>
      </w:pPr>
    </w:p>
    <w:p w14:paraId="3BA0BBB9">
      <w:pPr>
        <w:spacing w:line="360" w:lineRule="auto"/>
        <w:ind w:left="105" w:leftChars="50" w:firstLine="360" w:firstLineChars="200"/>
        <w:jc w:val="left"/>
        <w:rPr>
          <w:rFonts w:hint="eastAsia" w:ascii="微软雅黑" w:hAnsi="微软雅黑" w:eastAsia="微软雅黑" w:cs="微软雅黑"/>
          <w:sz w:val="18"/>
          <w:szCs w:val="18"/>
        </w:rPr>
      </w:pPr>
    </w:p>
    <w:p w14:paraId="472B67AC">
      <w:pPr>
        <w:spacing w:line="360" w:lineRule="auto"/>
        <w:ind w:left="105" w:leftChars="50" w:firstLine="360" w:firstLineChars="200"/>
        <w:jc w:val="left"/>
        <w:rPr>
          <w:rFonts w:hint="eastAsia" w:ascii="微软雅黑" w:hAnsi="微软雅黑" w:eastAsia="微软雅黑" w:cs="微软雅黑"/>
          <w:sz w:val="18"/>
          <w:szCs w:val="18"/>
        </w:rPr>
      </w:pPr>
    </w:p>
    <w:p w14:paraId="701CDC21">
      <w:pPr>
        <w:spacing w:line="360" w:lineRule="auto"/>
        <w:ind w:left="105" w:leftChars="50" w:firstLine="360" w:firstLineChars="200"/>
        <w:jc w:val="left"/>
        <w:rPr>
          <w:rFonts w:hint="eastAsia" w:ascii="微软雅黑" w:hAnsi="微软雅黑" w:eastAsia="微软雅黑" w:cs="微软雅黑"/>
          <w:sz w:val="18"/>
          <w:szCs w:val="18"/>
        </w:rPr>
      </w:pPr>
    </w:p>
    <w:p w14:paraId="2B93F6A0">
      <w:pPr>
        <w:spacing w:line="360" w:lineRule="auto"/>
        <w:ind w:left="105" w:leftChars="50" w:firstLine="360" w:firstLineChars="200"/>
        <w:jc w:val="left"/>
        <w:rPr>
          <w:rFonts w:hint="eastAsia" w:ascii="微软雅黑" w:hAnsi="微软雅黑" w:eastAsia="微软雅黑" w:cs="微软雅黑"/>
          <w:sz w:val="18"/>
          <w:szCs w:val="18"/>
        </w:rPr>
      </w:pPr>
    </w:p>
    <w:p w14:paraId="33825FCE">
      <w:pPr>
        <w:spacing w:line="360" w:lineRule="auto"/>
        <w:ind w:left="105" w:leftChars="50" w:firstLine="360" w:firstLineChars="200"/>
        <w:jc w:val="left"/>
        <w:rPr>
          <w:rFonts w:hint="eastAsia" w:ascii="微软雅黑" w:hAnsi="微软雅黑" w:eastAsia="微软雅黑" w:cs="微软雅黑"/>
          <w:sz w:val="18"/>
          <w:szCs w:val="18"/>
        </w:rPr>
      </w:pPr>
    </w:p>
    <w:p w14:paraId="489EAE25">
      <w:pPr>
        <w:spacing w:line="360" w:lineRule="auto"/>
        <w:ind w:left="105" w:leftChars="50" w:firstLine="360" w:firstLineChars="200"/>
        <w:jc w:val="left"/>
        <w:rPr>
          <w:rFonts w:hint="eastAsia" w:ascii="微软雅黑" w:hAnsi="微软雅黑" w:eastAsia="微软雅黑" w:cs="微软雅黑"/>
          <w:sz w:val="18"/>
          <w:szCs w:val="18"/>
        </w:rPr>
      </w:pPr>
    </w:p>
    <w:p w14:paraId="28ACF807">
      <w:pPr>
        <w:spacing w:line="360" w:lineRule="auto"/>
        <w:ind w:left="105" w:leftChars="50" w:firstLine="360" w:firstLineChars="200"/>
        <w:jc w:val="left"/>
        <w:rPr>
          <w:rFonts w:hint="eastAsia" w:ascii="微软雅黑" w:hAnsi="微软雅黑" w:eastAsia="微软雅黑" w:cs="微软雅黑"/>
          <w:sz w:val="18"/>
          <w:szCs w:val="18"/>
        </w:rPr>
      </w:pPr>
    </w:p>
    <w:p w14:paraId="7DBE917E">
      <w:pPr>
        <w:spacing w:line="360" w:lineRule="auto"/>
        <w:ind w:left="105" w:leftChars="50" w:firstLine="360" w:firstLineChars="200"/>
        <w:jc w:val="left"/>
        <w:rPr>
          <w:rFonts w:hint="eastAsia" w:ascii="微软雅黑" w:hAnsi="微软雅黑" w:eastAsia="微软雅黑" w:cs="微软雅黑"/>
          <w:sz w:val="18"/>
          <w:szCs w:val="18"/>
        </w:rPr>
      </w:pPr>
    </w:p>
    <w:p w14:paraId="39703D5D">
      <w:pPr>
        <w:spacing w:line="360" w:lineRule="auto"/>
        <w:ind w:left="105" w:leftChars="50" w:firstLine="360" w:firstLineChars="200"/>
        <w:jc w:val="left"/>
        <w:rPr>
          <w:rFonts w:hint="eastAsia" w:ascii="微软雅黑" w:hAnsi="微软雅黑" w:eastAsia="微软雅黑" w:cs="微软雅黑"/>
          <w:sz w:val="18"/>
          <w:szCs w:val="18"/>
        </w:rPr>
      </w:pPr>
    </w:p>
    <w:p w14:paraId="6CED1D82">
      <w:pPr>
        <w:spacing w:line="360" w:lineRule="auto"/>
        <w:ind w:left="105" w:leftChars="50" w:firstLine="360" w:firstLineChars="200"/>
        <w:jc w:val="left"/>
        <w:rPr>
          <w:rFonts w:hint="eastAsia" w:ascii="微软雅黑" w:hAnsi="微软雅黑" w:eastAsia="微软雅黑" w:cs="微软雅黑"/>
          <w:sz w:val="18"/>
          <w:szCs w:val="18"/>
        </w:rPr>
      </w:pPr>
    </w:p>
    <w:p w14:paraId="18E5EA08">
      <w:pPr>
        <w:spacing w:line="360" w:lineRule="auto"/>
        <w:ind w:left="105" w:leftChars="50" w:firstLine="360" w:firstLineChars="200"/>
        <w:jc w:val="left"/>
        <w:rPr>
          <w:rFonts w:hint="eastAsia" w:ascii="微软雅黑" w:hAnsi="微软雅黑" w:eastAsia="微软雅黑" w:cs="微软雅黑"/>
          <w:sz w:val="18"/>
          <w:szCs w:val="18"/>
        </w:rPr>
      </w:pPr>
    </w:p>
    <w:p w14:paraId="7F334529">
      <w:pPr>
        <w:spacing w:line="360" w:lineRule="auto"/>
        <w:ind w:left="105" w:leftChars="50" w:firstLine="360" w:firstLineChars="200"/>
        <w:jc w:val="left"/>
        <w:rPr>
          <w:rFonts w:hint="eastAsia" w:ascii="微软雅黑" w:hAnsi="微软雅黑" w:eastAsia="微软雅黑" w:cs="微软雅黑"/>
          <w:sz w:val="18"/>
          <w:szCs w:val="18"/>
        </w:rPr>
      </w:pPr>
    </w:p>
    <w:p w14:paraId="0D780721">
      <w:pPr>
        <w:spacing w:line="360" w:lineRule="auto"/>
        <w:ind w:left="105" w:leftChars="50" w:firstLine="360" w:firstLineChars="200"/>
        <w:jc w:val="left"/>
        <w:rPr>
          <w:rFonts w:hint="eastAsia" w:ascii="微软雅黑" w:hAnsi="微软雅黑" w:eastAsia="微软雅黑" w:cs="微软雅黑"/>
          <w:sz w:val="18"/>
          <w:szCs w:val="18"/>
        </w:rPr>
      </w:pPr>
    </w:p>
    <w:p w14:paraId="39C75BFB">
      <w:pPr>
        <w:spacing w:line="360" w:lineRule="auto"/>
        <w:ind w:left="105" w:leftChars="50" w:firstLine="360" w:firstLineChars="200"/>
        <w:jc w:val="left"/>
        <w:rPr>
          <w:rFonts w:hint="eastAsia" w:ascii="微软雅黑" w:hAnsi="微软雅黑" w:eastAsia="微软雅黑" w:cs="微软雅黑"/>
          <w:sz w:val="18"/>
          <w:szCs w:val="18"/>
        </w:rPr>
      </w:pPr>
    </w:p>
    <w:p w14:paraId="3DDEE78E">
      <w:pPr>
        <w:spacing w:line="360" w:lineRule="auto"/>
        <w:ind w:left="105" w:leftChars="50" w:firstLine="360" w:firstLineChars="200"/>
        <w:jc w:val="left"/>
        <w:rPr>
          <w:rFonts w:hint="eastAsia" w:ascii="微软雅黑" w:hAnsi="微软雅黑" w:eastAsia="微软雅黑" w:cs="微软雅黑"/>
          <w:sz w:val="18"/>
          <w:szCs w:val="18"/>
        </w:rPr>
      </w:pPr>
    </w:p>
    <w:p w14:paraId="76F5EE7B">
      <w:pPr>
        <w:spacing w:line="360" w:lineRule="auto"/>
        <w:ind w:left="105" w:leftChars="50" w:firstLine="360" w:firstLineChars="200"/>
        <w:jc w:val="left"/>
        <w:rPr>
          <w:rFonts w:hint="eastAsia" w:ascii="微软雅黑" w:hAnsi="微软雅黑" w:eastAsia="微软雅黑" w:cs="微软雅黑"/>
          <w:sz w:val="18"/>
          <w:szCs w:val="18"/>
        </w:rPr>
      </w:pPr>
    </w:p>
    <w:p w14:paraId="62F441E0">
      <w:pPr>
        <w:spacing w:line="360" w:lineRule="auto"/>
        <w:ind w:left="105" w:leftChars="50" w:firstLine="360" w:firstLineChars="200"/>
        <w:jc w:val="left"/>
        <w:rPr>
          <w:rFonts w:hint="eastAsia" w:ascii="微软雅黑" w:hAnsi="微软雅黑" w:eastAsia="微软雅黑" w:cs="微软雅黑"/>
          <w:sz w:val="18"/>
          <w:szCs w:val="18"/>
        </w:rPr>
      </w:pPr>
    </w:p>
    <w:bookmarkEnd w:id="10"/>
    <w:p w14:paraId="527B9814">
      <w:pPr>
        <w:jc w:val="left"/>
        <w:outlineLvl w:val="0"/>
        <w:rPr>
          <w:rFonts w:ascii="微软雅黑" w:hAnsi="微软雅黑" w:eastAsia="微软雅黑" w:cs="微软雅黑"/>
          <w:b/>
          <w:bCs/>
          <w:sz w:val="28"/>
          <w:szCs w:val="28"/>
        </w:rPr>
      </w:pPr>
      <w:bookmarkStart w:id="11" w:name="_Toc28176"/>
      <w:r>
        <w:rPr>
          <w:rFonts w:hint="eastAsia" w:ascii="微软雅黑" w:hAnsi="微软雅黑" w:eastAsia="微软雅黑" w:cs="微软雅黑"/>
          <w:b/>
          <w:bCs/>
          <w:sz w:val="28"/>
          <w:szCs w:val="28"/>
        </w:rPr>
        <w:t>二、Electrical, mechanical and environmental indicators</w:t>
      </w:r>
      <w:bookmarkEnd w:id="11"/>
    </w:p>
    <w:p w14:paraId="6D52A68E">
      <w:pPr>
        <w:numPr>
          <w:ilvl w:val="0"/>
          <w:numId w:val="3"/>
        </w:numPr>
        <w:jc w:val="left"/>
        <w:outlineLvl w:val="1"/>
        <w:rPr>
          <w:rFonts w:ascii="微软雅黑" w:hAnsi="微软雅黑" w:eastAsia="微软雅黑" w:cs="微软雅黑"/>
          <w:b/>
          <w:bCs/>
          <w:sz w:val="24"/>
        </w:rPr>
      </w:pPr>
      <w:bookmarkStart w:id="12" w:name="_Toc22632"/>
      <w:r>
        <w:rPr>
          <w:rFonts w:hint="eastAsia" w:ascii="微软雅黑" w:hAnsi="微软雅黑" w:eastAsia="微软雅黑" w:cs="微软雅黑"/>
          <w:b/>
          <w:bCs/>
          <w:sz w:val="24"/>
        </w:rPr>
        <w:t>Electrical specifications</w:t>
      </w:r>
      <w:bookmarkEnd w:id="12"/>
    </w:p>
    <w:tbl>
      <w:tblPr>
        <w:tblStyle w:val="9"/>
        <w:tblW w:w="7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1616"/>
        <w:gridCol w:w="993"/>
        <w:gridCol w:w="1136"/>
        <w:gridCol w:w="1019"/>
      </w:tblGrid>
      <w:tr w14:paraId="2D7C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355" w:type="dxa"/>
            <w:vMerge w:val="restart"/>
            <w:vAlign w:val="center"/>
          </w:tcPr>
          <w:p w14:paraId="1F0D35BF">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Instructions</w:t>
            </w:r>
          </w:p>
        </w:tc>
        <w:tc>
          <w:tcPr>
            <w:tcW w:w="4764" w:type="dxa"/>
            <w:gridSpan w:val="4"/>
            <w:vAlign w:val="center"/>
          </w:tcPr>
          <w:p w14:paraId="53267FA0">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DM860H</w:t>
            </w:r>
          </w:p>
        </w:tc>
      </w:tr>
      <w:tr w14:paraId="37CA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355" w:type="dxa"/>
            <w:vMerge w:val="continue"/>
            <w:vAlign w:val="center"/>
          </w:tcPr>
          <w:p w14:paraId="7D69FA39">
            <w:pPr>
              <w:jc w:val="center"/>
              <w:rPr>
                <w:rFonts w:ascii="微软雅黑" w:hAnsi="微软雅黑" w:eastAsia="微软雅黑" w:cs="微软雅黑"/>
                <w:b/>
                <w:bCs/>
                <w:sz w:val="18"/>
                <w:szCs w:val="18"/>
              </w:rPr>
            </w:pPr>
          </w:p>
        </w:tc>
        <w:tc>
          <w:tcPr>
            <w:tcW w:w="1616" w:type="dxa"/>
            <w:vAlign w:val="center"/>
          </w:tcPr>
          <w:p w14:paraId="3F10063C">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Minimum value</w:t>
            </w:r>
          </w:p>
        </w:tc>
        <w:tc>
          <w:tcPr>
            <w:tcW w:w="993" w:type="dxa"/>
            <w:vAlign w:val="center"/>
          </w:tcPr>
          <w:p w14:paraId="1A7E716B">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Typical value</w:t>
            </w:r>
          </w:p>
        </w:tc>
        <w:tc>
          <w:tcPr>
            <w:tcW w:w="1136" w:type="dxa"/>
            <w:vAlign w:val="center"/>
          </w:tcPr>
          <w:p w14:paraId="43B5AB08">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Maximum value</w:t>
            </w:r>
          </w:p>
        </w:tc>
        <w:tc>
          <w:tcPr>
            <w:tcW w:w="1019" w:type="dxa"/>
            <w:vAlign w:val="center"/>
          </w:tcPr>
          <w:p w14:paraId="01FDACFF">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Unit</w:t>
            </w:r>
          </w:p>
        </w:tc>
      </w:tr>
      <w:tr w14:paraId="77AD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5" w:type="dxa"/>
            <w:vAlign w:val="center"/>
          </w:tcPr>
          <w:p w14:paraId="045FDD74">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current</w:t>
            </w:r>
          </w:p>
        </w:tc>
        <w:tc>
          <w:tcPr>
            <w:tcW w:w="1616" w:type="dxa"/>
            <w:vAlign w:val="center"/>
          </w:tcPr>
          <w:p w14:paraId="1EFD86C1">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w:t>
            </w:r>
          </w:p>
        </w:tc>
        <w:tc>
          <w:tcPr>
            <w:tcW w:w="993" w:type="dxa"/>
            <w:vAlign w:val="center"/>
          </w:tcPr>
          <w:p w14:paraId="114424B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136" w:type="dxa"/>
            <w:vAlign w:val="center"/>
          </w:tcPr>
          <w:p w14:paraId="1A21590D">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w:t>
            </w:r>
          </w:p>
        </w:tc>
        <w:tc>
          <w:tcPr>
            <w:tcW w:w="1019" w:type="dxa"/>
            <w:vAlign w:val="center"/>
          </w:tcPr>
          <w:p w14:paraId="2641E06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A</w:t>
            </w:r>
          </w:p>
        </w:tc>
      </w:tr>
      <w:tr w14:paraId="6D6D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5" w:type="dxa"/>
            <w:vAlign w:val="center"/>
          </w:tcPr>
          <w:p w14:paraId="05DE2D49">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Input supply voltage</w:t>
            </w:r>
          </w:p>
        </w:tc>
        <w:tc>
          <w:tcPr>
            <w:tcW w:w="1616" w:type="dxa"/>
            <w:vAlign w:val="center"/>
          </w:tcPr>
          <w:p w14:paraId="78F2F3C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993" w:type="dxa"/>
            <w:vAlign w:val="center"/>
          </w:tcPr>
          <w:p w14:paraId="642BAA3B">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136" w:type="dxa"/>
            <w:vAlign w:val="center"/>
          </w:tcPr>
          <w:p w14:paraId="0A4076A5">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0</w:t>
            </w:r>
          </w:p>
        </w:tc>
        <w:tc>
          <w:tcPr>
            <w:tcW w:w="1019" w:type="dxa"/>
            <w:vAlign w:val="center"/>
          </w:tcPr>
          <w:p w14:paraId="7EC823E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V</w:t>
            </w:r>
            <w:r>
              <w:rPr>
                <w:rFonts w:hint="eastAsia" w:ascii="微软雅黑" w:hAnsi="微软雅黑" w:eastAsia="微软雅黑" w:cs="微软雅黑"/>
                <w:sz w:val="18"/>
                <w:szCs w:val="18"/>
                <w:lang w:val="en-US" w:eastAsia="zh-CN"/>
              </w:rPr>
              <w:t>A</w:t>
            </w:r>
            <w:r>
              <w:rPr>
                <w:rFonts w:hint="eastAsia" w:ascii="微软雅黑" w:hAnsi="微软雅黑" w:eastAsia="微软雅黑" w:cs="微软雅黑"/>
                <w:sz w:val="18"/>
                <w:szCs w:val="18"/>
              </w:rPr>
              <w:t>C</w:t>
            </w:r>
          </w:p>
        </w:tc>
      </w:tr>
      <w:tr w14:paraId="03A6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55" w:type="dxa"/>
            <w:vAlign w:val="center"/>
          </w:tcPr>
          <w:p w14:paraId="396E8452">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Control signal input current</w:t>
            </w:r>
          </w:p>
        </w:tc>
        <w:tc>
          <w:tcPr>
            <w:tcW w:w="1616" w:type="dxa"/>
            <w:vAlign w:val="center"/>
          </w:tcPr>
          <w:p w14:paraId="58B8287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993" w:type="dxa"/>
            <w:vAlign w:val="center"/>
          </w:tcPr>
          <w:p w14:paraId="556307F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136" w:type="dxa"/>
            <w:vAlign w:val="center"/>
          </w:tcPr>
          <w:p w14:paraId="2851DE2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1019" w:type="dxa"/>
            <w:vAlign w:val="center"/>
          </w:tcPr>
          <w:p w14:paraId="0823BA3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mA</w:t>
            </w:r>
          </w:p>
        </w:tc>
      </w:tr>
      <w:tr w14:paraId="0FEF3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5" w:type="dxa"/>
            <w:vAlign w:val="center"/>
          </w:tcPr>
          <w:p w14:paraId="6F48AA9E">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 pulse frequency</w:t>
            </w:r>
          </w:p>
        </w:tc>
        <w:tc>
          <w:tcPr>
            <w:tcW w:w="1616" w:type="dxa"/>
            <w:vAlign w:val="center"/>
          </w:tcPr>
          <w:p w14:paraId="5A389E4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93" w:type="dxa"/>
            <w:vAlign w:val="center"/>
          </w:tcPr>
          <w:p w14:paraId="0282734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136" w:type="dxa"/>
            <w:vAlign w:val="center"/>
          </w:tcPr>
          <w:p w14:paraId="7541C0B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w:t>
            </w:r>
          </w:p>
        </w:tc>
        <w:tc>
          <w:tcPr>
            <w:tcW w:w="1019" w:type="dxa"/>
            <w:vAlign w:val="center"/>
          </w:tcPr>
          <w:p w14:paraId="3CE475E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KHz</w:t>
            </w:r>
          </w:p>
        </w:tc>
      </w:tr>
      <w:tr w14:paraId="31AC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5" w:type="dxa"/>
            <w:vAlign w:val="center"/>
          </w:tcPr>
          <w:p w14:paraId="534BCE7E">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Insulation resistance</w:t>
            </w:r>
          </w:p>
        </w:tc>
        <w:tc>
          <w:tcPr>
            <w:tcW w:w="1616" w:type="dxa"/>
            <w:vAlign w:val="center"/>
          </w:tcPr>
          <w:p w14:paraId="7BE08A6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93" w:type="dxa"/>
            <w:vAlign w:val="center"/>
          </w:tcPr>
          <w:p w14:paraId="20812ED6">
            <w:pPr>
              <w:jc w:val="center"/>
              <w:rPr>
                <w:rFonts w:ascii="微软雅黑" w:hAnsi="微软雅黑" w:eastAsia="微软雅黑" w:cs="微软雅黑"/>
                <w:sz w:val="18"/>
                <w:szCs w:val="18"/>
              </w:rPr>
            </w:pPr>
          </w:p>
        </w:tc>
        <w:tc>
          <w:tcPr>
            <w:tcW w:w="1136" w:type="dxa"/>
            <w:vAlign w:val="center"/>
          </w:tcPr>
          <w:p w14:paraId="55E0F0CD">
            <w:pPr>
              <w:jc w:val="center"/>
              <w:rPr>
                <w:rFonts w:ascii="微软雅黑" w:hAnsi="微软雅黑" w:eastAsia="微软雅黑" w:cs="微软雅黑"/>
                <w:sz w:val="18"/>
                <w:szCs w:val="18"/>
              </w:rPr>
            </w:pPr>
          </w:p>
        </w:tc>
        <w:tc>
          <w:tcPr>
            <w:tcW w:w="1019" w:type="dxa"/>
            <w:vAlign w:val="center"/>
          </w:tcPr>
          <w:p w14:paraId="13FFB63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MΩ</w:t>
            </w:r>
          </w:p>
        </w:tc>
      </w:tr>
    </w:tbl>
    <w:p w14:paraId="12A34D75">
      <w:pPr>
        <w:numPr>
          <w:ilvl w:val="0"/>
          <w:numId w:val="3"/>
        </w:numPr>
        <w:jc w:val="left"/>
        <w:outlineLvl w:val="1"/>
        <w:rPr>
          <w:rFonts w:ascii="微软雅黑" w:hAnsi="微软雅黑" w:eastAsia="微软雅黑" w:cs="微软雅黑"/>
          <w:b/>
          <w:bCs/>
          <w:sz w:val="24"/>
        </w:rPr>
      </w:pPr>
      <w:bookmarkStart w:id="13" w:name="_Toc6827"/>
      <w:r>
        <w:rPr>
          <w:rFonts w:hint="eastAsia" w:ascii="微软雅黑" w:hAnsi="微软雅黑" w:eastAsia="微软雅黑" w:cs="微软雅黑"/>
          <w:b/>
          <w:bCs/>
          <w:sz w:val="24"/>
        </w:rPr>
        <w:t>Use environment and parameters</w:t>
      </w:r>
      <w:bookmarkEnd w:id="13"/>
    </w:p>
    <w:tbl>
      <w:tblPr>
        <w:tblStyle w:val="9"/>
        <w:tblW w:w="8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401"/>
        <w:gridCol w:w="5044"/>
      </w:tblGrid>
      <w:tr w14:paraId="0A7F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967" w:type="dxa"/>
            <w:gridSpan w:val="2"/>
            <w:vAlign w:val="center"/>
          </w:tcPr>
          <w:p w14:paraId="6D01B20C">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 xml:space="preserve">Cooling </w:t>
            </w:r>
            <w:r>
              <w:rPr>
                <w:rFonts w:hint="eastAsia" w:ascii="微软雅黑" w:hAnsi="微软雅黑" w:eastAsia="微软雅黑" w:cs="微软雅黑"/>
                <w:b/>
                <w:bCs/>
                <w:sz w:val="18"/>
                <w:szCs w:val="18"/>
                <w:lang w:val="en-US" w:eastAsia="zh-CN"/>
              </w:rPr>
              <w:t>M</w:t>
            </w:r>
            <w:r>
              <w:rPr>
                <w:rFonts w:hint="eastAsia" w:ascii="微软雅黑" w:hAnsi="微软雅黑" w:eastAsia="微软雅黑" w:cs="微软雅黑"/>
                <w:b/>
                <w:bCs/>
                <w:sz w:val="18"/>
                <w:szCs w:val="18"/>
              </w:rPr>
              <w:t>ode</w:t>
            </w:r>
          </w:p>
        </w:tc>
        <w:tc>
          <w:tcPr>
            <w:tcW w:w="5044" w:type="dxa"/>
            <w:vAlign w:val="center"/>
          </w:tcPr>
          <w:p w14:paraId="14E2AE36">
            <w:pPr>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Natural cooling, fan cooling</w:t>
            </w:r>
          </w:p>
        </w:tc>
      </w:tr>
      <w:tr w14:paraId="4E9E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66" w:type="dxa"/>
            <w:vMerge w:val="restart"/>
            <w:vAlign w:val="center"/>
          </w:tcPr>
          <w:p w14:paraId="1EB08AC6">
            <w:pPr>
              <w:spacing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Use environment</w:t>
            </w:r>
          </w:p>
        </w:tc>
        <w:tc>
          <w:tcPr>
            <w:tcW w:w="1401" w:type="dxa"/>
            <w:vAlign w:val="center"/>
          </w:tcPr>
          <w:p w14:paraId="331E4410">
            <w:pPr>
              <w:spacing w:line="24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E</w:t>
            </w:r>
            <w:r>
              <w:rPr>
                <w:rFonts w:hint="eastAsia" w:ascii="微软雅黑" w:hAnsi="微软雅黑" w:eastAsia="微软雅黑" w:cs="微软雅黑"/>
                <w:b/>
                <w:bCs/>
                <w:sz w:val="18"/>
                <w:szCs w:val="18"/>
              </w:rPr>
              <w:t>nvironment</w:t>
            </w:r>
          </w:p>
        </w:tc>
        <w:tc>
          <w:tcPr>
            <w:tcW w:w="5044" w:type="dxa"/>
            <w:vAlign w:val="center"/>
          </w:tcPr>
          <w:p w14:paraId="7895B2DF">
            <w:pPr>
              <w:jc w:val="left"/>
              <w:rPr>
                <w:rFonts w:ascii="微软雅黑" w:hAnsi="微软雅黑" w:eastAsia="微软雅黑" w:cs="微软雅黑"/>
                <w:sz w:val="18"/>
                <w:szCs w:val="18"/>
              </w:rPr>
            </w:pPr>
            <w:r>
              <w:rPr>
                <w:rFonts w:hint="eastAsia" w:ascii="微软雅黑" w:hAnsi="微软雅黑" w:eastAsia="微软雅黑" w:cs="微软雅黑"/>
                <w:sz w:val="18"/>
                <w:szCs w:val="18"/>
              </w:rPr>
              <w:t>Can not be placed next to other heating equipment, to avoid dust, oil mist, corrosive gases, humidity is too large and strong vibration places, flammable gases and conductive dust are prohibited</w:t>
            </w:r>
          </w:p>
        </w:tc>
      </w:tr>
      <w:tr w14:paraId="0830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66" w:type="dxa"/>
            <w:vMerge w:val="continue"/>
            <w:vAlign w:val="center"/>
          </w:tcPr>
          <w:p w14:paraId="52937B4B">
            <w:pPr>
              <w:jc w:val="center"/>
              <w:rPr>
                <w:rFonts w:ascii="微软雅黑" w:hAnsi="微软雅黑" w:eastAsia="微软雅黑" w:cs="微软雅黑"/>
                <w:b/>
                <w:bCs/>
                <w:sz w:val="18"/>
                <w:szCs w:val="18"/>
              </w:rPr>
            </w:pPr>
          </w:p>
        </w:tc>
        <w:tc>
          <w:tcPr>
            <w:tcW w:w="1401" w:type="dxa"/>
            <w:vAlign w:val="center"/>
          </w:tcPr>
          <w:p w14:paraId="64528B11">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T</w:t>
            </w:r>
            <w:r>
              <w:rPr>
                <w:rFonts w:hint="eastAsia" w:ascii="微软雅黑" w:hAnsi="微软雅黑" w:eastAsia="微软雅黑" w:cs="微软雅黑"/>
                <w:b/>
                <w:bCs/>
                <w:sz w:val="18"/>
                <w:szCs w:val="18"/>
              </w:rPr>
              <w:t>emperature</w:t>
            </w:r>
          </w:p>
        </w:tc>
        <w:tc>
          <w:tcPr>
            <w:tcW w:w="5044" w:type="dxa"/>
            <w:vAlign w:val="center"/>
          </w:tcPr>
          <w:p w14:paraId="1B963E81">
            <w:pPr>
              <w:jc w:val="left"/>
              <w:rPr>
                <w:rFonts w:ascii="微软雅黑" w:hAnsi="微软雅黑" w:eastAsia="微软雅黑" w:cs="微软雅黑"/>
                <w:sz w:val="18"/>
                <w:szCs w:val="18"/>
              </w:rPr>
            </w:pPr>
            <w:r>
              <w:rPr>
                <w:rFonts w:hint="eastAsia" w:ascii="微软雅黑" w:hAnsi="微软雅黑" w:eastAsia="微软雅黑" w:cs="微软雅黑"/>
                <w:sz w:val="18"/>
                <w:szCs w:val="18"/>
              </w:rPr>
              <w:t>0——50℃</w:t>
            </w:r>
          </w:p>
        </w:tc>
      </w:tr>
      <w:tr w14:paraId="1536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66" w:type="dxa"/>
            <w:vMerge w:val="continue"/>
            <w:vAlign w:val="center"/>
          </w:tcPr>
          <w:p w14:paraId="1FE6BCB0">
            <w:pPr>
              <w:jc w:val="center"/>
              <w:rPr>
                <w:rFonts w:ascii="微软雅黑" w:hAnsi="微软雅黑" w:eastAsia="微软雅黑" w:cs="微软雅黑"/>
                <w:b/>
                <w:bCs/>
                <w:sz w:val="18"/>
                <w:szCs w:val="18"/>
              </w:rPr>
            </w:pPr>
          </w:p>
        </w:tc>
        <w:tc>
          <w:tcPr>
            <w:tcW w:w="1401" w:type="dxa"/>
            <w:vAlign w:val="center"/>
          </w:tcPr>
          <w:p w14:paraId="5361E06E">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H</w:t>
            </w:r>
            <w:r>
              <w:rPr>
                <w:rFonts w:hint="eastAsia" w:ascii="微软雅黑" w:hAnsi="微软雅黑" w:eastAsia="微软雅黑" w:cs="微软雅黑"/>
                <w:b/>
                <w:bCs/>
                <w:sz w:val="18"/>
                <w:szCs w:val="18"/>
              </w:rPr>
              <w:t>umidness</w:t>
            </w:r>
          </w:p>
        </w:tc>
        <w:tc>
          <w:tcPr>
            <w:tcW w:w="5044" w:type="dxa"/>
            <w:vAlign w:val="center"/>
          </w:tcPr>
          <w:p w14:paraId="17C1143D">
            <w:pPr>
              <w:jc w:val="left"/>
              <w:rPr>
                <w:rFonts w:ascii="微软雅黑" w:hAnsi="微软雅黑" w:eastAsia="微软雅黑" w:cs="微软雅黑"/>
                <w:sz w:val="18"/>
                <w:szCs w:val="18"/>
              </w:rPr>
            </w:pPr>
            <w:r>
              <w:rPr>
                <w:rFonts w:hint="eastAsia" w:ascii="微软雅黑" w:hAnsi="微软雅黑" w:eastAsia="微软雅黑" w:cs="微软雅黑"/>
                <w:sz w:val="18"/>
                <w:szCs w:val="18"/>
              </w:rPr>
              <w:t>40—90%RH</w:t>
            </w:r>
          </w:p>
        </w:tc>
      </w:tr>
      <w:tr w14:paraId="3929E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66" w:type="dxa"/>
            <w:vMerge w:val="continue"/>
            <w:vAlign w:val="center"/>
          </w:tcPr>
          <w:p w14:paraId="18116388">
            <w:pPr>
              <w:jc w:val="center"/>
              <w:rPr>
                <w:rFonts w:ascii="微软雅黑" w:hAnsi="微软雅黑" w:eastAsia="微软雅黑" w:cs="微软雅黑"/>
                <w:b/>
                <w:bCs/>
                <w:sz w:val="18"/>
                <w:szCs w:val="18"/>
              </w:rPr>
            </w:pPr>
          </w:p>
        </w:tc>
        <w:tc>
          <w:tcPr>
            <w:tcW w:w="1401" w:type="dxa"/>
            <w:vAlign w:val="center"/>
          </w:tcPr>
          <w:p w14:paraId="62A985F7">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Vibration</w:t>
            </w:r>
          </w:p>
        </w:tc>
        <w:tc>
          <w:tcPr>
            <w:tcW w:w="5044" w:type="dxa"/>
            <w:vAlign w:val="center"/>
          </w:tcPr>
          <w:p w14:paraId="70E7EF1E">
            <w:pPr>
              <w:jc w:val="left"/>
              <w:rPr>
                <w:rFonts w:ascii="微软雅黑" w:hAnsi="微软雅黑" w:eastAsia="微软雅黑" w:cs="微软雅黑"/>
                <w:sz w:val="18"/>
                <w:szCs w:val="18"/>
              </w:rPr>
            </w:pPr>
            <w:r>
              <w:rPr>
                <w:rFonts w:hint="eastAsia" w:ascii="微软雅黑" w:hAnsi="微软雅黑" w:eastAsia="微软雅黑" w:cs="微软雅黑"/>
                <w:sz w:val="18"/>
                <w:szCs w:val="18"/>
              </w:rPr>
              <w:t>10~55Hz/0.15mm</w:t>
            </w:r>
          </w:p>
        </w:tc>
      </w:tr>
      <w:tr w14:paraId="4660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7" w:type="dxa"/>
            <w:gridSpan w:val="2"/>
            <w:vAlign w:val="center"/>
          </w:tcPr>
          <w:p w14:paraId="3C2C50DA">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Storage temperature</w:t>
            </w:r>
          </w:p>
        </w:tc>
        <w:tc>
          <w:tcPr>
            <w:tcW w:w="5044" w:type="dxa"/>
            <w:vAlign w:val="center"/>
          </w:tcPr>
          <w:p w14:paraId="4D6F9774">
            <w:pPr>
              <w:jc w:val="left"/>
              <w:rPr>
                <w:rFonts w:ascii="微软雅黑" w:hAnsi="微软雅黑" w:eastAsia="微软雅黑" w:cs="微软雅黑"/>
                <w:sz w:val="18"/>
                <w:szCs w:val="18"/>
              </w:rPr>
            </w:pPr>
            <w:r>
              <w:rPr>
                <w:rFonts w:hint="eastAsia" w:ascii="微软雅黑" w:hAnsi="微软雅黑" w:eastAsia="微软雅黑" w:cs="微软雅黑"/>
                <w:sz w:val="18"/>
                <w:szCs w:val="18"/>
              </w:rPr>
              <w:t>-20℃~65℃</w:t>
            </w:r>
          </w:p>
        </w:tc>
      </w:tr>
    </w:tbl>
    <w:p w14:paraId="4E7D191A">
      <w:pPr>
        <w:numPr>
          <w:ilvl w:val="0"/>
          <w:numId w:val="0"/>
        </w:numPr>
        <w:jc w:val="left"/>
        <w:outlineLvl w:val="9"/>
        <w:rPr>
          <w:rFonts w:hint="default" w:eastAsiaTheme="minorEastAsia"/>
          <w:b/>
          <w:bCs/>
          <w:sz w:val="28"/>
          <w:szCs w:val="28"/>
          <w:lang w:val="en-US" w:eastAsia="zh-CN"/>
        </w:rPr>
      </w:pPr>
    </w:p>
    <w:p w14:paraId="0D0BEDC3">
      <w:pPr>
        <w:numPr>
          <w:ilvl w:val="0"/>
          <w:numId w:val="0"/>
        </w:numPr>
        <w:jc w:val="left"/>
        <w:outlineLvl w:val="9"/>
        <w:rPr>
          <w:rFonts w:hint="default" w:eastAsiaTheme="minorEastAsia"/>
          <w:b/>
          <w:bCs/>
          <w:sz w:val="28"/>
          <w:szCs w:val="28"/>
          <w:lang w:val="en-US" w:eastAsia="zh-CN"/>
        </w:rPr>
      </w:pPr>
    </w:p>
    <w:p w14:paraId="4CB4D3DC">
      <w:pPr>
        <w:numPr>
          <w:ilvl w:val="0"/>
          <w:numId w:val="0"/>
        </w:numPr>
        <w:jc w:val="left"/>
        <w:outlineLvl w:val="9"/>
        <w:rPr>
          <w:rFonts w:hint="default" w:eastAsiaTheme="minorEastAsia"/>
          <w:b/>
          <w:bCs/>
          <w:sz w:val="28"/>
          <w:szCs w:val="28"/>
          <w:lang w:val="en-US" w:eastAsia="zh-CN"/>
        </w:rPr>
      </w:pPr>
    </w:p>
    <w:p w14:paraId="6C9BEA75">
      <w:pPr>
        <w:numPr>
          <w:ilvl w:val="0"/>
          <w:numId w:val="0"/>
        </w:numPr>
        <w:jc w:val="left"/>
        <w:outlineLvl w:val="9"/>
        <w:rPr>
          <w:rFonts w:hint="default" w:eastAsiaTheme="minorEastAsia"/>
          <w:b/>
          <w:bCs/>
          <w:sz w:val="28"/>
          <w:szCs w:val="28"/>
          <w:lang w:val="en-US" w:eastAsia="zh-CN"/>
        </w:rPr>
      </w:pPr>
    </w:p>
    <w:p w14:paraId="3B964ED4">
      <w:pPr>
        <w:numPr>
          <w:ilvl w:val="0"/>
          <w:numId w:val="0"/>
        </w:numPr>
        <w:jc w:val="left"/>
        <w:outlineLvl w:val="9"/>
        <w:rPr>
          <w:rFonts w:hint="default" w:eastAsiaTheme="minorEastAsia"/>
          <w:b/>
          <w:bCs/>
          <w:sz w:val="28"/>
          <w:szCs w:val="28"/>
          <w:lang w:val="en-US" w:eastAsia="zh-CN"/>
        </w:rPr>
      </w:pPr>
    </w:p>
    <w:p w14:paraId="13B4BF9E">
      <w:pPr>
        <w:numPr>
          <w:ilvl w:val="0"/>
          <w:numId w:val="0"/>
        </w:numPr>
        <w:jc w:val="left"/>
        <w:outlineLvl w:val="9"/>
        <w:rPr>
          <w:rFonts w:hint="default" w:eastAsiaTheme="minorEastAsia"/>
          <w:b/>
          <w:bCs/>
          <w:sz w:val="28"/>
          <w:szCs w:val="28"/>
          <w:lang w:val="en-US" w:eastAsia="zh-CN"/>
        </w:rPr>
      </w:pPr>
    </w:p>
    <w:p w14:paraId="78D04634">
      <w:pPr>
        <w:numPr>
          <w:ilvl w:val="0"/>
          <w:numId w:val="0"/>
        </w:numPr>
        <w:jc w:val="left"/>
        <w:outlineLvl w:val="9"/>
        <w:rPr>
          <w:rFonts w:hint="default" w:eastAsiaTheme="minorEastAsia"/>
          <w:b/>
          <w:bCs/>
          <w:sz w:val="28"/>
          <w:szCs w:val="28"/>
          <w:lang w:val="en-US" w:eastAsia="zh-CN"/>
        </w:rPr>
      </w:pPr>
    </w:p>
    <w:p w14:paraId="1C31BAF1">
      <w:pPr>
        <w:numPr>
          <w:ilvl w:val="0"/>
          <w:numId w:val="0"/>
        </w:numPr>
        <w:jc w:val="left"/>
        <w:outlineLvl w:val="9"/>
        <w:rPr>
          <w:rFonts w:hint="default" w:eastAsiaTheme="minorEastAsia"/>
          <w:b/>
          <w:bCs/>
          <w:sz w:val="28"/>
          <w:szCs w:val="28"/>
          <w:lang w:val="en-US" w:eastAsia="zh-CN"/>
        </w:rPr>
      </w:pPr>
    </w:p>
    <w:p w14:paraId="6C99B386">
      <w:pPr>
        <w:numPr>
          <w:ilvl w:val="0"/>
          <w:numId w:val="0"/>
        </w:numPr>
        <w:jc w:val="left"/>
        <w:outlineLvl w:val="9"/>
        <w:rPr>
          <w:rFonts w:hint="default" w:eastAsiaTheme="minorEastAsia"/>
          <w:b/>
          <w:bCs/>
          <w:sz w:val="28"/>
          <w:szCs w:val="28"/>
          <w:lang w:val="en-US" w:eastAsia="zh-CN"/>
        </w:rPr>
      </w:pPr>
    </w:p>
    <w:p w14:paraId="06A5A563">
      <w:pPr>
        <w:numPr>
          <w:ilvl w:val="0"/>
          <w:numId w:val="0"/>
        </w:numPr>
        <w:jc w:val="left"/>
        <w:outlineLvl w:val="9"/>
        <w:rPr>
          <w:rFonts w:hint="default" w:eastAsiaTheme="minorEastAsia"/>
          <w:b/>
          <w:bCs/>
          <w:sz w:val="28"/>
          <w:szCs w:val="28"/>
          <w:lang w:val="en-US" w:eastAsia="zh-CN"/>
        </w:rPr>
      </w:pPr>
    </w:p>
    <w:p w14:paraId="15312DAE">
      <w:pPr>
        <w:numPr>
          <w:ilvl w:val="0"/>
          <w:numId w:val="3"/>
        </w:numPr>
        <w:jc w:val="left"/>
        <w:outlineLvl w:val="1"/>
        <w:rPr>
          <w:rFonts w:hint="default" w:eastAsiaTheme="minorEastAsia"/>
          <w:b/>
          <w:bCs/>
          <w:sz w:val="28"/>
          <w:szCs w:val="28"/>
          <w:lang w:val="en-US" w:eastAsia="zh-CN"/>
        </w:rPr>
      </w:pPr>
      <w:bookmarkStart w:id="14" w:name="_Toc1970"/>
      <w:r>
        <w:rPr>
          <w:rFonts w:ascii="黑体" w:hAnsi="Calibri" w:eastAsia="黑体" w:cs="黑体"/>
          <w:kern w:val="0"/>
          <w:sz w:val="22"/>
          <w:szCs w:val="22"/>
        </w:rPr>
        <w:drawing>
          <wp:anchor distT="0" distB="0" distL="114300" distR="114300" simplePos="0" relativeHeight="251659264" behindDoc="0" locked="0" layoutInCell="1" allowOverlap="1">
            <wp:simplePos x="0" y="0"/>
            <wp:positionH relativeFrom="column">
              <wp:posOffset>977265</wp:posOffset>
            </wp:positionH>
            <wp:positionV relativeFrom="paragraph">
              <wp:posOffset>146050</wp:posOffset>
            </wp:positionV>
            <wp:extent cx="4203065" cy="4600575"/>
            <wp:effectExtent l="0" t="0" r="9525" b="6985"/>
            <wp:wrapNone/>
            <wp:docPr id="6" name="图片 1" descr="DH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DH860"/>
                    <pic:cNvPicPr>
                      <a:picLocks noChangeAspect="1"/>
                    </pic:cNvPicPr>
                  </pic:nvPicPr>
                  <pic:blipFill>
                    <a:blip r:embed="rId6"/>
                    <a:srcRect l="2008" r="1731"/>
                    <a:stretch>
                      <a:fillRect/>
                    </a:stretch>
                  </pic:blipFill>
                  <pic:spPr>
                    <a:xfrm rot="5400000">
                      <a:off x="0" y="0"/>
                      <a:ext cx="4203065" cy="4600575"/>
                    </a:xfrm>
                    <a:prstGeom prst="rect">
                      <a:avLst/>
                    </a:prstGeom>
                    <a:noFill/>
                    <a:ln>
                      <a:noFill/>
                    </a:ln>
                  </pic:spPr>
                </pic:pic>
              </a:graphicData>
            </a:graphic>
          </wp:anchor>
        </w:drawing>
      </w:r>
      <w:r>
        <w:rPr>
          <w:rFonts w:hint="eastAsia" w:ascii="微软雅黑" w:hAnsi="微软雅黑" w:eastAsia="微软雅黑" w:cs="微软雅黑"/>
          <w:b/>
          <w:bCs/>
          <w:sz w:val="24"/>
        </w:rPr>
        <w:t>Mechanical installation diagram</w:t>
      </w:r>
      <w:bookmarkEnd w:id="14"/>
    </w:p>
    <w:p w14:paraId="6FE4D230">
      <w:pPr>
        <w:numPr>
          <w:ilvl w:val="0"/>
          <w:numId w:val="0"/>
        </w:numPr>
        <w:jc w:val="center"/>
        <w:outlineLvl w:val="9"/>
        <w:rPr>
          <w:rFonts w:hint="default" w:eastAsiaTheme="minorEastAsia"/>
          <w:b w:val="0"/>
          <w:bCs w:val="0"/>
          <w:sz w:val="18"/>
          <w:szCs w:val="18"/>
          <w:lang w:val="en-US" w:eastAsia="zh-CN"/>
        </w:rPr>
      </w:pPr>
    </w:p>
    <w:p w14:paraId="19EFB455">
      <w:pPr>
        <w:numPr>
          <w:ilvl w:val="0"/>
          <w:numId w:val="0"/>
        </w:numPr>
        <w:jc w:val="center"/>
        <w:outlineLvl w:val="9"/>
        <w:rPr>
          <w:rFonts w:hint="default" w:eastAsiaTheme="minorEastAsia"/>
          <w:b w:val="0"/>
          <w:bCs w:val="0"/>
          <w:sz w:val="18"/>
          <w:szCs w:val="18"/>
          <w:lang w:val="en-US" w:eastAsia="zh-CN"/>
        </w:rPr>
      </w:pPr>
    </w:p>
    <w:p w14:paraId="65BD0A04">
      <w:pPr>
        <w:numPr>
          <w:ilvl w:val="0"/>
          <w:numId w:val="0"/>
        </w:numPr>
        <w:jc w:val="center"/>
        <w:outlineLvl w:val="9"/>
        <w:rPr>
          <w:rFonts w:hint="default" w:eastAsiaTheme="minorEastAsia"/>
          <w:b w:val="0"/>
          <w:bCs w:val="0"/>
          <w:sz w:val="18"/>
          <w:szCs w:val="18"/>
          <w:lang w:val="en-US" w:eastAsia="zh-CN"/>
        </w:rPr>
      </w:pPr>
    </w:p>
    <w:p w14:paraId="32DFCA0B">
      <w:pPr>
        <w:numPr>
          <w:ilvl w:val="0"/>
          <w:numId w:val="0"/>
        </w:numPr>
        <w:jc w:val="center"/>
        <w:outlineLvl w:val="9"/>
        <w:rPr>
          <w:rFonts w:hint="default" w:eastAsiaTheme="minorEastAsia"/>
          <w:b w:val="0"/>
          <w:bCs w:val="0"/>
          <w:sz w:val="18"/>
          <w:szCs w:val="18"/>
          <w:lang w:val="en-US" w:eastAsia="zh-CN"/>
        </w:rPr>
      </w:pPr>
    </w:p>
    <w:p w14:paraId="115A22EB">
      <w:pPr>
        <w:numPr>
          <w:ilvl w:val="0"/>
          <w:numId w:val="0"/>
        </w:numPr>
        <w:jc w:val="center"/>
        <w:outlineLvl w:val="9"/>
        <w:rPr>
          <w:rFonts w:hint="default" w:eastAsiaTheme="minorEastAsia"/>
          <w:b w:val="0"/>
          <w:bCs w:val="0"/>
          <w:sz w:val="18"/>
          <w:szCs w:val="18"/>
          <w:lang w:val="en-US" w:eastAsia="zh-CN"/>
        </w:rPr>
      </w:pPr>
    </w:p>
    <w:p w14:paraId="0E1D91DB">
      <w:pPr>
        <w:numPr>
          <w:ilvl w:val="0"/>
          <w:numId w:val="0"/>
        </w:numPr>
        <w:jc w:val="center"/>
        <w:outlineLvl w:val="9"/>
        <w:rPr>
          <w:rFonts w:hint="default" w:eastAsiaTheme="minorEastAsia"/>
          <w:b w:val="0"/>
          <w:bCs w:val="0"/>
          <w:sz w:val="18"/>
          <w:szCs w:val="18"/>
          <w:lang w:val="en-US" w:eastAsia="zh-CN"/>
        </w:rPr>
      </w:pPr>
    </w:p>
    <w:p w14:paraId="4D8C6938">
      <w:pPr>
        <w:numPr>
          <w:ilvl w:val="0"/>
          <w:numId w:val="0"/>
        </w:numPr>
        <w:jc w:val="center"/>
        <w:outlineLvl w:val="9"/>
        <w:rPr>
          <w:rFonts w:hint="default" w:eastAsiaTheme="minorEastAsia"/>
          <w:b w:val="0"/>
          <w:bCs w:val="0"/>
          <w:sz w:val="18"/>
          <w:szCs w:val="18"/>
          <w:lang w:val="en-US" w:eastAsia="zh-CN"/>
        </w:rPr>
      </w:pPr>
    </w:p>
    <w:p w14:paraId="776B80FD">
      <w:pPr>
        <w:numPr>
          <w:ilvl w:val="0"/>
          <w:numId w:val="0"/>
        </w:numPr>
        <w:jc w:val="center"/>
        <w:outlineLvl w:val="9"/>
        <w:rPr>
          <w:rFonts w:hint="default" w:eastAsiaTheme="minorEastAsia"/>
          <w:b w:val="0"/>
          <w:bCs w:val="0"/>
          <w:sz w:val="18"/>
          <w:szCs w:val="18"/>
          <w:lang w:val="en-US" w:eastAsia="zh-CN"/>
        </w:rPr>
      </w:pPr>
    </w:p>
    <w:p w14:paraId="27EB0B77">
      <w:pPr>
        <w:numPr>
          <w:ilvl w:val="0"/>
          <w:numId w:val="0"/>
        </w:numPr>
        <w:jc w:val="center"/>
        <w:outlineLvl w:val="9"/>
        <w:rPr>
          <w:rFonts w:hint="default" w:eastAsiaTheme="minorEastAsia"/>
          <w:b w:val="0"/>
          <w:bCs w:val="0"/>
          <w:sz w:val="18"/>
          <w:szCs w:val="18"/>
          <w:lang w:val="en-US" w:eastAsia="zh-CN"/>
        </w:rPr>
      </w:pPr>
    </w:p>
    <w:p w14:paraId="216EE001">
      <w:pPr>
        <w:numPr>
          <w:ilvl w:val="0"/>
          <w:numId w:val="0"/>
        </w:numPr>
        <w:jc w:val="center"/>
        <w:outlineLvl w:val="9"/>
        <w:rPr>
          <w:rFonts w:hint="default" w:eastAsiaTheme="minorEastAsia"/>
          <w:b w:val="0"/>
          <w:bCs w:val="0"/>
          <w:sz w:val="18"/>
          <w:szCs w:val="18"/>
          <w:lang w:val="en-US" w:eastAsia="zh-CN"/>
        </w:rPr>
      </w:pPr>
    </w:p>
    <w:p w14:paraId="458C26DC">
      <w:pPr>
        <w:numPr>
          <w:ilvl w:val="0"/>
          <w:numId w:val="0"/>
        </w:numPr>
        <w:jc w:val="center"/>
        <w:outlineLvl w:val="9"/>
        <w:rPr>
          <w:rFonts w:hint="default" w:eastAsiaTheme="minorEastAsia"/>
          <w:b w:val="0"/>
          <w:bCs w:val="0"/>
          <w:sz w:val="18"/>
          <w:szCs w:val="18"/>
          <w:lang w:val="en-US" w:eastAsia="zh-CN"/>
        </w:rPr>
      </w:pPr>
    </w:p>
    <w:p w14:paraId="3B3ECE56">
      <w:pPr>
        <w:numPr>
          <w:ilvl w:val="0"/>
          <w:numId w:val="0"/>
        </w:numPr>
        <w:jc w:val="center"/>
        <w:outlineLvl w:val="9"/>
        <w:rPr>
          <w:rFonts w:hint="default" w:eastAsiaTheme="minorEastAsia"/>
          <w:b w:val="0"/>
          <w:bCs w:val="0"/>
          <w:sz w:val="18"/>
          <w:szCs w:val="18"/>
          <w:lang w:val="en-US" w:eastAsia="zh-CN"/>
        </w:rPr>
      </w:pPr>
    </w:p>
    <w:p w14:paraId="6E870D9D">
      <w:pPr>
        <w:numPr>
          <w:ilvl w:val="0"/>
          <w:numId w:val="0"/>
        </w:numPr>
        <w:jc w:val="center"/>
        <w:outlineLvl w:val="9"/>
        <w:rPr>
          <w:rFonts w:hint="default" w:eastAsiaTheme="minorEastAsia"/>
          <w:b w:val="0"/>
          <w:bCs w:val="0"/>
          <w:sz w:val="18"/>
          <w:szCs w:val="18"/>
          <w:lang w:val="en-US" w:eastAsia="zh-CN"/>
        </w:rPr>
      </w:pPr>
    </w:p>
    <w:p w14:paraId="5886DB2E">
      <w:pPr>
        <w:numPr>
          <w:ilvl w:val="0"/>
          <w:numId w:val="0"/>
        </w:numPr>
        <w:jc w:val="center"/>
        <w:outlineLvl w:val="9"/>
        <w:rPr>
          <w:rFonts w:hint="default" w:eastAsiaTheme="minorEastAsia"/>
          <w:b w:val="0"/>
          <w:bCs w:val="0"/>
          <w:sz w:val="18"/>
          <w:szCs w:val="18"/>
          <w:lang w:val="en-US" w:eastAsia="zh-CN"/>
        </w:rPr>
      </w:pPr>
    </w:p>
    <w:p w14:paraId="1CD0E000">
      <w:pPr>
        <w:numPr>
          <w:ilvl w:val="0"/>
          <w:numId w:val="0"/>
        </w:numPr>
        <w:jc w:val="center"/>
        <w:outlineLvl w:val="9"/>
        <w:rPr>
          <w:rFonts w:hint="default" w:eastAsiaTheme="minorEastAsia"/>
          <w:b w:val="0"/>
          <w:bCs w:val="0"/>
          <w:sz w:val="18"/>
          <w:szCs w:val="18"/>
          <w:lang w:val="en-US" w:eastAsia="zh-CN"/>
        </w:rPr>
      </w:pPr>
    </w:p>
    <w:p w14:paraId="4F23FE88">
      <w:pPr>
        <w:numPr>
          <w:ilvl w:val="0"/>
          <w:numId w:val="0"/>
        </w:numPr>
        <w:jc w:val="center"/>
        <w:outlineLvl w:val="9"/>
        <w:rPr>
          <w:rFonts w:hint="default" w:eastAsiaTheme="minorEastAsia"/>
          <w:b w:val="0"/>
          <w:bCs w:val="0"/>
          <w:sz w:val="18"/>
          <w:szCs w:val="18"/>
          <w:lang w:val="en-US" w:eastAsia="zh-CN"/>
        </w:rPr>
      </w:pPr>
    </w:p>
    <w:p w14:paraId="369C31BC">
      <w:pPr>
        <w:numPr>
          <w:ilvl w:val="0"/>
          <w:numId w:val="0"/>
        </w:numPr>
        <w:jc w:val="center"/>
        <w:outlineLvl w:val="9"/>
        <w:rPr>
          <w:rFonts w:hint="default" w:eastAsiaTheme="minorEastAsia"/>
          <w:b w:val="0"/>
          <w:bCs w:val="0"/>
          <w:sz w:val="18"/>
          <w:szCs w:val="18"/>
          <w:lang w:val="en-US" w:eastAsia="zh-CN"/>
        </w:rPr>
      </w:pPr>
    </w:p>
    <w:p w14:paraId="4E57C593">
      <w:pPr>
        <w:numPr>
          <w:ilvl w:val="0"/>
          <w:numId w:val="0"/>
        </w:numPr>
        <w:jc w:val="center"/>
        <w:outlineLvl w:val="9"/>
        <w:rPr>
          <w:rFonts w:hint="default" w:eastAsiaTheme="minorEastAsia"/>
          <w:b w:val="0"/>
          <w:bCs w:val="0"/>
          <w:sz w:val="18"/>
          <w:szCs w:val="18"/>
          <w:lang w:val="en-US" w:eastAsia="zh-CN"/>
        </w:rPr>
      </w:pPr>
    </w:p>
    <w:p w14:paraId="38715579">
      <w:pPr>
        <w:numPr>
          <w:ilvl w:val="0"/>
          <w:numId w:val="0"/>
        </w:numPr>
        <w:jc w:val="center"/>
        <w:outlineLvl w:val="9"/>
        <w:rPr>
          <w:rFonts w:hint="default" w:eastAsiaTheme="minorEastAsia"/>
          <w:b w:val="0"/>
          <w:bCs w:val="0"/>
          <w:sz w:val="18"/>
          <w:szCs w:val="18"/>
          <w:lang w:val="en-US" w:eastAsia="zh-CN"/>
        </w:rPr>
      </w:pPr>
    </w:p>
    <w:p w14:paraId="0C000BD2">
      <w:pPr>
        <w:numPr>
          <w:ilvl w:val="0"/>
          <w:numId w:val="0"/>
        </w:numPr>
        <w:jc w:val="center"/>
        <w:outlineLvl w:val="9"/>
        <w:rPr>
          <w:rFonts w:hint="default" w:eastAsiaTheme="minorEastAsia"/>
          <w:b w:val="0"/>
          <w:bCs w:val="0"/>
          <w:sz w:val="18"/>
          <w:szCs w:val="18"/>
          <w:lang w:val="en-US" w:eastAsia="zh-CN"/>
        </w:rPr>
      </w:pPr>
    </w:p>
    <w:p w14:paraId="6E4B6560">
      <w:pPr>
        <w:numPr>
          <w:ilvl w:val="0"/>
          <w:numId w:val="0"/>
        </w:numPr>
        <w:jc w:val="center"/>
        <w:outlineLvl w:val="9"/>
        <w:rPr>
          <w:rFonts w:hint="default" w:eastAsiaTheme="minorEastAsia"/>
          <w:b w:val="0"/>
          <w:bCs w:val="0"/>
          <w:sz w:val="18"/>
          <w:szCs w:val="18"/>
          <w:lang w:val="en-US" w:eastAsia="zh-CN"/>
        </w:rPr>
      </w:pPr>
    </w:p>
    <w:p w14:paraId="5ADF0FB8">
      <w:pPr>
        <w:ind w:firstLine="1620" w:firstLineChars="900"/>
        <w:jc w:val="both"/>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Front mounting drawing                            Side mounting drawing</w:t>
      </w:r>
    </w:p>
    <w:p w14:paraId="0A40F33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1 Installation dimensions (unit: mm)</w:t>
      </w:r>
    </w:p>
    <w:p w14:paraId="7425CA4C">
      <w:pPr>
        <w:spacing w:line="48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 xml:space="preserve">  ※It is recommended to use the side installation, the heat dissipation effect is better, the design of the installation size, pay attention to the terminal size and wiring!</w:t>
      </w:r>
    </w:p>
    <w:p w14:paraId="68602D35">
      <w:pPr>
        <w:numPr>
          <w:ilvl w:val="0"/>
          <w:numId w:val="3"/>
        </w:numPr>
        <w:jc w:val="left"/>
        <w:outlineLvl w:val="1"/>
        <w:rPr>
          <w:rFonts w:ascii="微软雅黑" w:hAnsi="微软雅黑" w:eastAsia="微软雅黑" w:cs="微软雅黑"/>
          <w:b/>
          <w:bCs/>
          <w:sz w:val="24"/>
        </w:rPr>
      </w:pPr>
      <w:bookmarkStart w:id="15" w:name="_Toc15896"/>
      <w:r>
        <w:rPr>
          <w:rFonts w:hint="eastAsia" w:ascii="微软雅黑" w:hAnsi="微软雅黑" w:eastAsia="微软雅黑" w:cs="微软雅黑"/>
          <w:b/>
          <w:bCs/>
          <w:sz w:val="24"/>
        </w:rPr>
        <w:t>Strengthen heat dissipation</w:t>
      </w:r>
      <w:bookmarkEnd w:id="15"/>
    </w:p>
    <w:p w14:paraId="5EF67B3C">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The reliable operating temperature of the driver is usually within 50 ° C, and the operating temperature of the motor is within 80 ° C;</w:t>
      </w:r>
    </w:p>
    <w:p w14:paraId="3B5A72BF">
      <w:pPr>
        <w:numPr>
          <w:ilvl w:val="0"/>
          <w:numId w:val="4"/>
        </w:numPr>
        <w:spacing w:line="360" w:lineRule="auto"/>
        <w:jc w:val="left"/>
        <w:rPr>
          <w:rFonts w:ascii="微软雅黑" w:hAnsi="微软雅黑" w:eastAsia="微软雅黑" w:cs="微软雅黑"/>
          <w:sz w:val="18"/>
          <w:szCs w:val="18"/>
        </w:rPr>
      </w:pPr>
      <w:bookmarkStart w:id="16" w:name="OLE_LINK5"/>
      <w:r>
        <w:rPr>
          <w:rFonts w:hint="eastAsia" w:ascii="微软雅黑" w:hAnsi="微软雅黑" w:eastAsia="微软雅黑" w:cs="微软雅黑"/>
          <w:sz w:val="18"/>
          <w:szCs w:val="18"/>
        </w:rPr>
        <w:t>When it is recommended to use, choose the automatic half-current mode, that is, when the motor stops, the current is automatically reduced by half to reduce the heat of the motor and the driver;</w:t>
      </w:r>
    </w:p>
    <w:bookmarkEnd w:id="16"/>
    <w:p w14:paraId="229D9B54">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When installing the driver, please use the side mounting, and make the driver bottom surface to form a strong air convection; When necessary, a fan is installed near the driver in the machine to form air convection, auxiliary drive heat dissipation, and ensure that the driver works within a reliable operating temperature range.</w:t>
      </w:r>
    </w:p>
    <w:p w14:paraId="4F679121">
      <w:pPr>
        <w:numPr>
          <w:ilvl w:val="0"/>
          <w:numId w:val="0"/>
        </w:numPr>
        <w:spacing w:line="360" w:lineRule="auto"/>
        <w:jc w:val="left"/>
        <w:rPr>
          <w:rFonts w:ascii="微软雅黑" w:hAnsi="微软雅黑" w:eastAsia="微软雅黑" w:cs="微软雅黑"/>
          <w:sz w:val="18"/>
          <w:szCs w:val="18"/>
        </w:rPr>
      </w:pPr>
    </w:p>
    <w:p w14:paraId="66BC4D9C">
      <w:pPr>
        <w:spacing w:line="360" w:lineRule="auto"/>
        <w:ind w:left="105" w:leftChars="50"/>
        <w:jc w:val="left"/>
        <w:outlineLvl w:val="0"/>
        <w:rPr>
          <w:rFonts w:ascii="微软雅黑" w:hAnsi="微软雅黑" w:eastAsia="微软雅黑" w:cs="微软雅黑"/>
          <w:b/>
          <w:bCs/>
          <w:sz w:val="28"/>
          <w:szCs w:val="28"/>
        </w:rPr>
      </w:pPr>
      <w:bookmarkStart w:id="17" w:name="_Toc6052"/>
      <w:r>
        <w:rPr>
          <w:rFonts w:hint="eastAsia" w:ascii="微软雅黑" w:hAnsi="微软雅黑" w:eastAsia="微软雅黑" w:cs="微软雅黑"/>
          <w:b/>
          <w:bCs/>
          <w:sz w:val="28"/>
          <w:szCs w:val="28"/>
        </w:rPr>
        <w:t>三、Driver interfaces and cable connections are introduced</w:t>
      </w:r>
      <w:bookmarkEnd w:id="17"/>
    </w:p>
    <w:p w14:paraId="398DFD7B">
      <w:pPr>
        <w:numPr>
          <w:ilvl w:val="0"/>
          <w:numId w:val="5"/>
        </w:numPr>
        <w:spacing w:line="360" w:lineRule="auto"/>
        <w:ind w:left="105" w:leftChars="50"/>
        <w:jc w:val="left"/>
        <w:outlineLvl w:val="1"/>
        <w:rPr>
          <w:rFonts w:ascii="微软雅黑" w:hAnsi="微软雅黑" w:eastAsia="微软雅黑" w:cs="微软雅黑"/>
          <w:b/>
          <w:bCs/>
          <w:sz w:val="24"/>
        </w:rPr>
      </w:pPr>
      <w:bookmarkStart w:id="18" w:name="_Toc30009"/>
      <w:bookmarkStart w:id="19" w:name="OLE_LINK6"/>
      <w:r>
        <w:rPr>
          <w:rFonts w:hint="eastAsia" w:ascii="微软雅黑" w:hAnsi="微软雅黑" w:eastAsia="微软雅黑" w:cs="微软雅黑"/>
          <w:b/>
          <w:bCs/>
          <w:sz w:val="24"/>
        </w:rPr>
        <w:t>Description of the interface</w:t>
      </w:r>
      <w:bookmarkEnd w:id="18"/>
    </w:p>
    <w:bookmarkEnd w:id="19"/>
    <w:p w14:paraId="293F7DA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hint="eastAsia" w:ascii="微软雅黑" w:hAnsi="微软雅黑" w:eastAsia="微软雅黑" w:cs="微软雅黑"/>
          <w:b/>
          <w:bCs/>
          <w:szCs w:val="21"/>
        </w:rPr>
      </w:pPr>
      <w:bookmarkStart w:id="20" w:name="OLE_LINK7"/>
      <w:r>
        <w:rPr>
          <w:rFonts w:hint="eastAsia" w:ascii="微软雅黑" w:hAnsi="微软雅黑" w:eastAsia="微软雅黑" w:cs="微软雅黑"/>
          <w:b/>
          <w:bCs/>
          <w:szCs w:val="21"/>
        </w:rPr>
        <w:t>Control signal interface</w:t>
      </w:r>
    </w:p>
    <w:bookmarkEnd w:id="20"/>
    <w:tbl>
      <w:tblPr>
        <w:tblStyle w:val="9"/>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7809"/>
      </w:tblGrid>
      <w:tr w14:paraId="3EAF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76" w:type="dxa"/>
          </w:tcPr>
          <w:p w14:paraId="0D4D0D80">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N</w:t>
            </w:r>
            <w:r>
              <w:rPr>
                <w:rFonts w:hint="eastAsia" w:ascii="微软雅黑" w:hAnsi="微软雅黑" w:eastAsia="微软雅黑" w:cs="微软雅黑"/>
                <w:b/>
                <w:bCs/>
                <w:sz w:val="18"/>
                <w:szCs w:val="18"/>
              </w:rPr>
              <w:t>ame</w:t>
            </w:r>
          </w:p>
        </w:tc>
        <w:tc>
          <w:tcPr>
            <w:tcW w:w="7809" w:type="dxa"/>
          </w:tcPr>
          <w:p w14:paraId="58C59556">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Feature</w:t>
            </w:r>
          </w:p>
        </w:tc>
      </w:tr>
      <w:tr w14:paraId="07A0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14:paraId="3E770588">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w:t>
            </w:r>
            <w:r>
              <w:rPr>
                <w:rFonts w:hint="eastAsia" w:ascii="微软雅黑" w:hAnsi="微软雅黑" w:eastAsia="微软雅黑" w:cs="微软雅黑"/>
                <w:sz w:val="18"/>
                <w:szCs w:val="18"/>
                <w:lang w:val="en-US" w:eastAsia="zh-CN"/>
              </w:rPr>
              <w:t>UL</w:t>
            </w:r>
            <w:r>
              <w:rPr>
                <w:rFonts w:hint="eastAsia" w:ascii="微软雅黑" w:hAnsi="微软雅黑" w:eastAsia="微软雅黑" w:cs="微软雅黑"/>
                <w:sz w:val="18"/>
                <w:szCs w:val="18"/>
              </w:rPr>
              <w:t>+</w:t>
            </w:r>
          </w:p>
        </w:tc>
        <w:tc>
          <w:tcPr>
            <w:tcW w:w="7809" w:type="dxa"/>
            <w:vMerge w:val="restart"/>
            <w:vAlign w:val="center"/>
          </w:tcPr>
          <w:p w14:paraId="2A74FBD5">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Pulse control signal: +5V-+24V can be driven, the rising edge is effective, whenever the pulse from high to low, the motor takes a small step. For reliable response to the pulse signal, the pulse width should be greater than 2μs.</w:t>
            </w:r>
          </w:p>
        </w:tc>
      </w:tr>
      <w:tr w14:paraId="4EC6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14:paraId="4BBE7558">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w:t>
            </w:r>
            <w:r>
              <w:rPr>
                <w:rFonts w:hint="eastAsia" w:ascii="微软雅黑" w:hAnsi="微软雅黑" w:eastAsia="微软雅黑" w:cs="微软雅黑"/>
                <w:sz w:val="18"/>
                <w:szCs w:val="18"/>
                <w:lang w:val="en-US" w:eastAsia="zh-CN"/>
              </w:rPr>
              <w:t>UL</w:t>
            </w:r>
            <w:r>
              <w:rPr>
                <w:rFonts w:hint="eastAsia" w:ascii="微软雅黑" w:hAnsi="微软雅黑" w:eastAsia="微软雅黑" w:cs="微软雅黑"/>
                <w:sz w:val="18"/>
                <w:szCs w:val="18"/>
              </w:rPr>
              <w:t>-</w:t>
            </w:r>
          </w:p>
        </w:tc>
        <w:tc>
          <w:tcPr>
            <w:tcW w:w="7809" w:type="dxa"/>
            <w:vMerge w:val="continue"/>
            <w:vAlign w:val="center"/>
          </w:tcPr>
          <w:p w14:paraId="1695FD80">
            <w:pPr>
              <w:spacing w:line="360" w:lineRule="auto"/>
              <w:jc w:val="left"/>
              <w:rPr>
                <w:rFonts w:ascii="微软雅黑" w:hAnsi="微软雅黑" w:eastAsia="微软雅黑" w:cs="微软雅黑"/>
                <w:sz w:val="18"/>
                <w:szCs w:val="18"/>
              </w:rPr>
            </w:pPr>
          </w:p>
        </w:tc>
      </w:tr>
      <w:tr w14:paraId="76EE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376" w:type="dxa"/>
            <w:vAlign w:val="center"/>
          </w:tcPr>
          <w:p w14:paraId="467214B4">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restart"/>
            <w:vAlign w:val="center"/>
          </w:tcPr>
          <w:p w14:paraId="2624C136">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Direction control signal: +5V-+24V can be driven, high/low level signal. In order to ensure the reliable commutation of the motor, the direction signal should be established at least 5μs before the pulse signal. The initial running direction of the motor is related to the motor wiring, and exchanging any phase winding (such as A+, A- switching) can change the initial running direction of the motor.</w:t>
            </w:r>
          </w:p>
        </w:tc>
      </w:tr>
      <w:tr w14:paraId="0189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14:paraId="2FA16398">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continue"/>
            <w:vAlign w:val="center"/>
          </w:tcPr>
          <w:p w14:paraId="0096B239">
            <w:pPr>
              <w:spacing w:line="360" w:lineRule="auto"/>
              <w:jc w:val="left"/>
              <w:rPr>
                <w:rFonts w:ascii="微软雅黑" w:hAnsi="微软雅黑" w:eastAsia="微软雅黑" w:cs="微软雅黑"/>
                <w:sz w:val="18"/>
                <w:szCs w:val="18"/>
              </w:rPr>
            </w:pPr>
          </w:p>
        </w:tc>
      </w:tr>
      <w:tr w14:paraId="14D2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376" w:type="dxa"/>
            <w:vAlign w:val="center"/>
          </w:tcPr>
          <w:p w14:paraId="532897C9">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ENA+</w:t>
            </w:r>
          </w:p>
        </w:tc>
        <w:tc>
          <w:tcPr>
            <w:tcW w:w="7809" w:type="dxa"/>
            <w:vMerge w:val="restart"/>
            <w:vAlign w:val="center"/>
          </w:tcPr>
          <w:p w14:paraId="5514E23B">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Enable control signal: +5V-+24V can be driven, high/low level signal. Used to enable or disable the operation of the motor. When ENA+ is connected to +5V and ENA- is connected to low voltage, the driver will cut off the current of each phase of the motor so that the motor is in a free state, at which time the step pulse is not responded. When this function is not required, enable the signal terminal to hang.</w:t>
            </w:r>
          </w:p>
        </w:tc>
      </w:tr>
      <w:tr w14:paraId="41BBC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14:paraId="018A1120">
            <w:pPr>
              <w:spacing w:line="360" w:lineRule="auto"/>
              <w:jc w:val="center"/>
              <w:rPr>
                <w:rFonts w:asciiTheme="minorEastAsia" w:hAnsiTheme="minorEastAsia" w:cstheme="minorEastAsia"/>
                <w:szCs w:val="21"/>
              </w:rPr>
            </w:pPr>
            <w:r>
              <w:rPr>
                <w:rFonts w:hint="eastAsia" w:ascii="微软雅黑" w:hAnsi="微软雅黑" w:eastAsia="微软雅黑" w:cs="微软雅黑"/>
                <w:sz w:val="18"/>
                <w:szCs w:val="18"/>
              </w:rPr>
              <w:t>ENA-</w:t>
            </w:r>
          </w:p>
        </w:tc>
        <w:tc>
          <w:tcPr>
            <w:tcW w:w="7809" w:type="dxa"/>
            <w:vMerge w:val="continue"/>
            <w:vAlign w:val="center"/>
          </w:tcPr>
          <w:p w14:paraId="18AF2C3B">
            <w:pPr>
              <w:spacing w:line="360" w:lineRule="auto"/>
              <w:jc w:val="left"/>
              <w:rPr>
                <w:rFonts w:asciiTheme="minorEastAsia" w:hAnsiTheme="minorEastAsia" w:cstheme="minorEastAsia"/>
                <w:szCs w:val="21"/>
              </w:rPr>
            </w:pPr>
          </w:p>
        </w:tc>
      </w:tr>
    </w:tbl>
    <w:p w14:paraId="62142CD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hint="eastAsia" w:ascii="微软雅黑" w:hAnsi="微软雅黑" w:eastAsia="微软雅黑" w:cs="微软雅黑"/>
          <w:b/>
          <w:bCs/>
          <w:szCs w:val="21"/>
        </w:rPr>
      </w:pPr>
      <w:r>
        <w:rPr>
          <w:rFonts w:hint="eastAsia" w:ascii="微软雅黑" w:hAnsi="微软雅黑" w:eastAsia="微软雅黑" w:cs="微软雅黑"/>
          <w:b/>
          <w:bCs/>
          <w:szCs w:val="21"/>
        </w:rPr>
        <w:t>Strong current interface</w:t>
      </w:r>
    </w:p>
    <w:tbl>
      <w:tblPr>
        <w:tblStyle w:val="9"/>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651"/>
      </w:tblGrid>
      <w:tr w14:paraId="4E5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14:paraId="1160A377">
            <w:pPr>
              <w:spacing w:line="360" w:lineRule="auto"/>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Name</w:t>
            </w:r>
          </w:p>
        </w:tc>
        <w:tc>
          <w:tcPr>
            <w:tcW w:w="7651" w:type="dxa"/>
          </w:tcPr>
          <w:p w14:paraId="7CBFECBE">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Feature</w:t>
            </w:r>
          </w:p>
        </w:tc>
      </w:tr>
      <w:tr w14:paraId="73D9D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32" w:type="dxa"/>
            <w:vAlign w:val="top"/>
          </w:tcPr>
          <w:p w14:paraId="08F2AE9F">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AC+</w:t>
            </w:r>
          </w:p>
        </w:tc>
        <w:tc>
          <w:tcPr>
            <w:tcW w:w="7651" w:type="dxa"/>
            <w:vMerge w:val="restart"/>
            <w:vAlign w:val="center"/>
          </w:tcPr>
          <w:p w14:paraId="069F4399">
            <w:pPr>
              <w:spacing w:line="360" w:lineRule="auto"/>
              <w:jc w:val="both"/>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A</w:t>
            </w:r>
            <w:r>
              <w:rPr>
                <w:rFonts w:hint="eastAsia" w:ascii="微软雅黑" w:hAnsi="微软雅黑" w:eastAsia="微软雅黑" w:cs="微软雅黑"/>
                <w:sz w:val="18"/>
                <w:szCs w:val="18"/>
                <w:lang w:val="en-US" w:eastAsia="zh-CN"/>
              </w:rPr>
              <w:t>C</w:t>
            </w:r>
            <w:r>
              <w:rPr>
                <w:rFonts w:hint="eastAsia" w:ascii="微软雅黑" w:hAnsi="微软雅黑" w:eastAsia="微软雅黑" w:cs="微软雅黑"/>
                <w:sz w:val="18"/>
                <w:szCs w:val="18"/>
                <w:lang w:eastAsia="zh-CN"/>
              </w:rPr>
              <w:t xml:space="preserve"> input power, AC20V-80V(DC30V-110V)</w:t>
            </w:r>
          </w:p>
        </w:tc>
      </w:tr>
      <w:tr w14:paraId="03FB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32" w:type="dxa"/>
            <w:vAlign w:val="top"/>
          </w:tcPr>
          <w:p w14:paraId="5C597209">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AC-</w:t>
            </w:r>
          </w:p>
        </w:tc>
        <w:tc>
          <w:tcPr>
            <w:tcW w:w="7651" w:type="dxa"/>
            <w:vMerge w:val="continue"/>
            <w:vAlign w:val="top"/>
          </w:tcPr>
          <w:p w14:paraId="48FB078A">
            <w:pPr>
              <w:spacing w:line="360" w:lineRule="auto"/>
              <w:jc w:val="left"/>
              <w:rPr>
                <w:rFonts w:ascii="微软雅黑" w:hAnsi="微软雅黑" w:eastAsia="微软雅黑" w:cs="微软雅黑"/>
                <w:sz w:val="18"/>
                <w:szCs w:val="18"/>
              </w:rPr>
            </w:pPr>
          </w:p>
        </w:tc>
      </w:tr>
      <w:tr w14:paraId="040E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32" w:type="dxa"/>
            <w:vAlign w:val="top"/>
          </w:tcPr>
          <w:p w14:paraId="64006958">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A+、A-</w:t>
            </w:r>
          </w:p>
        </w:tc>
        <w:tc>
          <w:tcPr>
            <w:tcW w:w="7651" w:type="dxa"/>
            <w:vAlign w:val="top"/>
          </w:tcPr>
          <w:p w14:paraId="2383541E">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A phase coil</w:t>
            </w:r>
          </w:p>
        </w:tc>
      </w:tr>
      <w:tr w14:paraId="1937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32" w:type="dxa"/>
            <w:vAlign w:val="top"/>
          </w:tcPr>
          <w:p w14:paraId="24B8691E">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B+、B-</w:t>
            </w:r>
          </w:p>
        </w:tc>
        <w:tc>
          <w:tcPr>
            <w:tcW w:w="7651" w:type="dxa"/>
            <w:vAlign w:val="top"/>
          </w:tcPr>
          <w:p w14:paraId="46841CA7">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B phase coil</w:t>
            </w:r>
          </w:p>
        </w:tc>
      </w:tr>
    </w:tbl>
    <w:p w14:paraId="433D8603">
      <w:pPr>
        <w:numPr>
          <w:ilvl w:val="0"/>
          <w:numId w:val="0"/>
        </w:numPr>
        <w:spacing w:line="360" w:lineRule="auto"/>
        <w:ind w:firstLine="420" w:firstLineChars="200"/>
        <w:jc w:val="left"/>
        <w:rPr>
          <w:rFonts w:hint="eastAsia" w:ascii="微软雅黑" w:hAnsi="微软雅黑" w:eastAsia="微软雅黑" w:cs="微软雅黑"/>
          <w:b/>
          <w:bCs/>
          <w:szCs w:val="21"/>
          <w:lang w:val="en-US" w:eastAsia="zh-CN"/>
        </w:rPr>
      </w:pPr>
    </w:p>
    <w:p w14:paraId="0E238F51">
      <w:pPr>
        <w:numPr>
          <w:ilvl w:val="0"/>
          <w:numId w:val="0"/>
        </w:numPr>
        <w:spacing w:line="360" w:lineRule="auto"/>
        <w:ind w:firstLine="420" w:firstLineChars="200"/>
        <w:jc w:val="left"/>
        <w:rPr>
          <w:rFonts w:hint="eastAsia" w:ascii="微软雅黑" w:hAnsi="微软雅黑" w:eastAsia="微软雅黑" w:cs="微软雅黑"/>
          <w:b/>
          <w:bCs/>
          <w:szCs w:val="21"/>
          <w:lang w:val="en-US" w:eastAsia="zh-CN"/>
        </w:rPr>
      </w:pPr>
    </w:p>
    <w:p w14:paraId="504C92A1">
      <w:pPr>
        <w:numPr>
          <w:ilvl w:val="0"/>
          <w:numId w:val="0"/>
        </w:numPr>
        <w:spacing w:line="360" w:lineRule="auto"/>
        <w:ind w:firstLine="420" w:firstLineChars="200"/>
        <w:jc w:val="left"/>
        <w:rPr>
          <w:rFonts w:hint="eastAsia" w:ascii="微软雅黑" w:hAnsi="微软雅黑" w:eastAsia="微软雅黑" w:cs="微软雅黑"/>
          <w:b/>
          <w:bCs/>
          <w:szCs w:val="21"/>
          <w:lang w:val="en-US" w:eastAsia="zh-CN"/>
        </w:rPr>
      </w:pPr>
    </w:p>
    <w:p w14:paraId="25C874AE">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hint="eastAsia" w:ascii="微软雅黑" w:hAnsi="微软雅黑" w:eastAsia="微软雅黑" w:cs="微软雅黑"/>
          <w:b/>
          <w:bCs/>
          <w:szCs w:val="21"/>
        </w:rPr>
      </w:pPr>
      <w:r>
        <w:rPr>
          <w:rFonts w:hint="eastAsia" w:ascii="微软雅黑" w:hAnsi="微软雅黑" w:eastAsia="微软雅黑" w:cs="微软雅黑"/>
          <w:b/>
          <w:bCs/>
          <w:szCs w:val="21"/>
        </w:rPr>
        <w:t>232 communication interface</w:t>
      </w:r>
    </w:p>
    <w:p w14:paraId="3FF97816">
      <w:pPr>
        <w:spacing w:line="360" w:lineRule="auto"/>
        <w:ind w:firstLine="360" w:firstLineChars="20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serial port communication interface of DM860H driver adopts PH2.0-7P white terminal, which can be connected to PC through special serial cable through USB to TTL serial port conversion tool, do not plug and unplug! Through the PC side, the customer can set the required parameters, such as current, subdivision, working mode, etc., the specific can see the PC software interface.</w:t>
      </w:r>
    </w:p>
    <w:tbl>
      <w:tblPr>
        <w:tblStyle w:val="9"/>
        <w:tblW w:w="7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261"/>
        <w:gridCol w:w="2719"/>
        <w:gridCol w:w="1762"/>
      </w:tblGrid>
      <w:tr w14:paraId="1731D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926" w:type="dxa"/>
            <w:vAlign w:val="center"/>
          </w:tcPr>
          <w:p w14:paraId="61CA06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Terminal number</w:t>
            </w:r>
          </w:p>
        </w:tc>
        <w:tc>
          <w:tcPr>
            <w:tcW w:w="1261" w:type="dxa"/>
            <w:vAlign w:val="center"/>
          </w:tcPr>
          <w:p w14:paraId="0DBE89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lang w:val="en-US" w:eastAsia="zh-CN"/>
              </w:rPr>
              <w:t>S</w:t>
            </w:r>
            <w:r>
              <w:rPr>
                <w:rFonts w:hint="eastAsia" w:ascii="微软雅黑" w:hAnsi="微软雅黑" w:eastAsia="微软雅黑" w:cs="微软雅黑"/>
                <w:b/>
                <w:bCs/>
                <w:sz w:val="18"/>
                <w:szCs w:val="18"/>
              </w:rPr>
              <w:t>ymbol</w:t>
            </w:r>
          </w:p>
        </w:tc>
        <w:tc>
          <w:tcPr>
            <w:tcW w:w="2719" w:type="dxa"/>
            <w:vAlign w:val="center"/>
          </w:tcPr>
          <w:p w14:paraId="6E1ADF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Name</w:t>
            </w:r>
          </w:p>
        </w:tc>
        <w:tc>
          <w:tcPr>
            <w:tcW w:w="1762" w:type="dxa"/>
            <w:vAlign w:val="center"/>
          </w:tcPr>
          <w:p w14:paraId="2663A9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Instructions</w:t>
            </w:r>
          </w:p>
        </w:tc>
      </w:tr>
      <w:tr w14:paraId="2FE7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926" w:type="dxa"/>
            <w:vAlign w:val="center"/>
          </w:tcPr>
          <w:p w14:paraId="410B51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261" w:type="dxa"/>
            <w:vAlign w:val="center"/>
          </w:tcPr>
          <w:p w14:paraId="77DE11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14:paraId="6ACF95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14:paraId="64235C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Internal use</w:t>
            </w:r>
          </w:p>
        </w:tc>
      </w:tr>
      <w:tr w14:paraId="588C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926" w:type="dxa"/>
            <w:vAlign w:val="center"/>
          </w:tcPr>
          <w:p w14:paraId="564A14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261" w:type="dxa"/>
            <w:vAlign w:val="center"/>
          </w:tcPr>
          <w:p w14:paraId="5F07E9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14:paraId="728CE1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14:paraId="6C3BB9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Internal use</w:t>
            </w:r>
          </w:p>
        </w:tc>
      </w:tr>
      <w:tr w14:paraId="0D9D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926" w:type="dxa"/>
            <w:vAlign w:val="center"/>
          </w:tcPr>
          <w:p w14:paraId="0ED2C1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261" w:type="dxa"/>
            <w:vAlign w:val="center"/>
          </w:tcPr>
          <w:p w14:paraId="1A259A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GND</w:t>
            </w:r>
          </w:p>
        </w:tc>
        <w:tc>
          <w:tcPr>
            <w:tcW w:w="2719" w:type="dxa"/>
            <w:vAlign w:val="center"/>
          </w:tcPr>
          <w:p w14:paraId="6507AA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RS232 communication ground</w:t>
            </w:r>
          </w:p>
        </w:tc>
        <w:tc>
          <w:tcPr>
            <w:tcW w:w="1762" w:type="dxa"/>
            <w:vAlign w:val="center"/>
          </w:tcPr>
          <w:p w14:paraId="299933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0V</w:t>
            </w:r>
          </w:p>
        </w:tc>
      </w:tr>
      <w:tr w14:paraId="2F407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926" w:type="dxa"/>
            <w:vAlign w:val="center"/>
          </w:tcPr>
          <w:p w14:paraId="4DD4AD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261" w:type="dxa"/>
            <w:vAlign w:val="center"/>
          </w:tcPr>
          <w:p w14:paraId="519522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14:paraId="72FB45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14:paraId="6777D9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Internal use</w:t>
            </w:r>
          </w:p>
        </w:tc>
      </w:tr>
      <w:tr w14:paraId="4754B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926" w:type="dxa"/>
            <w:vAlign w:val="center"/>
          </w:tcPr>
          <w:p w14:paraId="51AB9F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261" w:type="dxa"/>
            <w:vAlign w:val="center"/>
          </w:tcPr>
          <w:p w14:paraId="660253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14:paraId="6829F4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14:paraId="2C771C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Internal use</w:t>
            </w:r>
          </w:p>
        </w:tc>
      </w:tr>
      <w:tr w14:paraId="6FD6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926" w:type="dxa"/>
            <w:vAlign w:val="center"/>
          </w:tcPr>
          <w:p w14:paraId="254A1C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261" w:type="dxa"/>
            <w:vAlign w:val="center"/>
          </w:tcPr>
          <w:p w14:paraId="705480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TXD</w:t>
            </w:r>
          </w:p>
        </w:tc>
        <w:tc>
          <w:tcPr>
            <w:tcW w:w="2719" w:type="dxa"/>
            <w:vAlign w:val="center"/>
          </w:tcPr>
          <w:p w14:paraId="5D6764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RS232 sending end</w:t>
            </w:r>
          </w:p>
        </w:tc>
        <w:tc>
          <w:tcPr>
            <w:tcW w:w="1762" w:type="dxa"/>
            <w:vAlign w:val="center"/>
          </w:tcPr>
          <w:p w14:paraId="557A01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14:paraId="4E73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926" w:type="dxa"/>
            <w:vAlign w:val="center"/>
          </w:tcPr>
          <w:p w14:paraId="139B2E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w:t>
            </w:r>
          </w:p>
        </w:tc>
        <w:tc>
          <w:tcPr>
            <w:tcW w:w="1261" w:type="dxa"/>
            <w:vAlign w:val="center"/>
          </w:tcPr>
          <w:p w14:paraId="491061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RXD</w:t>
            </w:r>
          </w:p>
        </w:tc>
        <w:tc>
          <w:tcPr>
            <w:tcW w:w="2719" w:type="dxa"/>
            <w:vAlign w:val="center"/>
          </w:tcPr>
          <w:p w14:paraId="20971D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RS232 receiving end</w:t>
            </w:r>
          </w:p>
        </w:tc>
        <w:tc>
          <w:tcPr>
            <w:tcW w:w="1762" w:type="dxa"/>
            <w:vAlign w:val="center"/>
          </w:tcPr>
          <w:p w14:paraId="430F36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bl>
    <w:p w14:paraId="36788C1F">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The cable connecting DM860H and PC must be a special cable (depending on the user's situation) to confirm before use, so as to avoid damage.</w:t>
      </w:r>
    </w:p>
    <w:p w14:paraId="630CAA92">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hint="eastAsia" w:ascii="微软雅黑" w:hAnsi="微软雅黑" w:eastAsia="微软雅黑" w:cs="微软雅黑"/>
          <w:b/>
          <w:bCs/>
          <w:szCs w:val="21"/>
        </w:rPr>
      </w:pPr>
      <w:bookmarkStart w:id="21" w:name="OLE_LINK1"/>
      <w:r>
        <w:rPr>
          <w:rFonts w:hint="eastAsia" w:ascii="微软雅黑" w:hAnsi="微软雅黑" w:eastAsia="微软雅黑" w:cs="微软雅黑"/>
          <w:b/>
          <w:bCs/>
          <w:szCs w:val="21"/>
        </w:rPr>
        <w:t>Status indication</w:t>
      </w:r>
    </w:p>
    <w:bookmarkEnd w:id="21"/>
    <w:p w14:paraId="5F07E638">
      <w:pPr>
        <w:keepNext w:val="0"/>
        <w:keepLines w:val="0"/>
        <w:pageBreakBefore w:val="0"/>
        <w:widowControl w:val="0"/>
        <w:kinsoku/>
        <w:wordWrap/>
        <w:overflowPunct/>
        <w:topLinePunct w:val="0"/>
        <w:autoSpaceDE/>
        <w:autoSpaceDN/>
        <w:bidi w:val="0"/>
        <w:adjustRightInd/>
        <w:snapToGrid/>
        <w:spacing w:line="360" w:lineRule="auto"/>
        <w:ind w:left="500" w:leftChars="238" w:firstLine="0" w:firstLineChars="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The green LED is the power indicator. When the driver is powered on, the LED will be steady on. When the driver cuts off the power supply, the LED goes out.</w:t>
      </w:r>
    </w:p>
    <w:p w14:paraId="7152F1F1">
      <w:pPr>
        <w:keepNext w:val="0"/>
        <w:keepLines w:val="0"/>
        <w:pageBreakBefore w:val="0"/>
        <w:widowControl w:val="0"/>
        <w:kinsoku/>
        <w:wordWrap/>
        <w:overflowPunct/>
        <w:topLinePunct w:val="0"/>
        <w:autoSpaceDE/>
        <w:autoSpaceDN/>
        <w:bidi w:val="0"/>
        <w:adjustRightInd/>
        <w:snapToGrid/>
        <w:spacing w:line="360" w:lineRule="auto"/>
        <w:ind w:left="500" w:leftChars="238" w:firstLine="0" w:firstLineChars="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The red LED is the fault indicator. When there is a fault, the indicator flashes at a cycle of 3 seconds. When the fault is eliminated by the user, the red LED is off. The number of times the red LED blinks within 3 seconds indicates different fault information, as shown in the following table:</w:t>
      </w:r>
    </w:p>
    <w:tbl>
      <w:tblPr>
        <w:tblStyle w:val="9"/>
        <w:tblpPr w:leftFromText="180" w:rightFromText="180" w:vertAnchor="text" w:horzAnchor="page" w:tblpXSpec="center" w:tblpY="471"/>
        <w:tblOverlap w:val="never"/>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017"/>
        <w:gridCol w:w="3483"/>
        <w:gridCol w:w="3709"/>
      </w:tblGrid>
      <w:tr w14:paraId="7D23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21" w:type="dxa"/>
            <w:vAlign w:val="center"/>
          </w:tcPr>
          <w:p w14:paraId="01EFF8BF">
            <w:pPr>
              <w:spacing w:line="24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Serial number</w:t>
            </w:r>
          </w:p>
        </w:tc>
        <w:tc>
          <w:tcPr>
            <w:tcW w:w="1017" w:type="dxa"/>
            <w:vAlign w:val="center"/>
          </w:tcPr>
          <w:p w14:paraId="53AE15C9">
            <w:pPr>
              <w:spacing w:line="24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Flicker number</w:t>
            </w:r>
          </w:p>
        </w:tc>
        <w:tc>
          <w:tcPr>
            <w:tcW w:w="3483" w:type="dxa"/>
            <w:vAlign w:val="center"/>
          </w:tcPr>
          <w:p w14:paraId="3CC395B2">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Red LED flashing waveform</w:t>
            </w:r>
          </w:p>
        </w:tc>
        <w:tc>
          <w:tcPr>
            <w:tcW w:w="3709" w:type="dxa"/>
            <w:vAlign w:val="center"/>
          </w:tcPr>
          <w:p w14:paraId="027D6594">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Fault description</w:t>
            </w:r>
          </w:p>
        </w:tc>
      </w:tr>
      <w:tr w14:paraId="36D3E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21" w:type="dxa"/>
            <w:vAlign w:val="center"/>
          </w:tcPr>
          <w:p w14:paraId="26001C1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1</w:t>
            </w:r>
          </w:p>
        </w:tc>
        <w:tc>
          <w:tcPr>
            <w:tcW w:w="1017" w:type="dxa"/>
            <w:vAlign w:val="center"/>
          </w:tcPr>
          <w:p w14:paraId="5AEDF3E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1</w:t>
            </w:r>
          </w:p>
        </w:tc>
        <w:tc>
          <w:tcPr>
            <w:tcW w:w="3483" w:type="dxa"/>
            <w:vAlign w:val="center"/>
          </w:tcPr>
          <w:p w14:paraId="1A049810">
            <w:pPr>
              <w:keepNext w:val="0"/>
              <w:keepLines w:val="0"/>
              <w:pageBreakBefore w:val="0"/>
              <w:widowControl w:val="0"/>
              <w:tabs>
                <w:tab w:val="center" w:pos="3051"/>
              </w:tabs>
              <w:kinsoku/>
              <w:wordWrap/>
              <w:overflowPunct/>
              <w:topLinePunct w:val="0"/>
              <w:autoSpaceDE/>
              <w:autoSpaceDN/>
              <w:bidi w:val="0"/>
              <w:adjustRightInd/>
              <w:snapToGrid/>
              <w:spacing w:line="480" w:lineRule="auto"/>
              <w:jc w:val="left"/>
              <w:textAlignment w:val="auto"/>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005" cy="300355"/>
                  <wp:effectExtent l="0" t="0" r="4445" b="4445"/>
                  <wp:docPr id="1" name="图片 1" descr="b4b7420fd81022979949bd221bdc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4b7420fd81022979949bd221bdc593"/>
                          <pic:cNvPicPr>
                            <a:picLocks noChangeAspect="1"/>
                          </pic:cNvPicPr>
                        </pic:nvPicPr>
                        <pic:blipFill>
                          <a:blip r:embed="rId7"/>
                          <a:stretch>
                            <a:fillRect/>
                          </a:stretch>
                        </pic:blipFill>
                        <pic:spPr>
                          <a:xfrm>
                            <a:off x="0" y="0"/>
                            <a:ext cx="2072005" cy="300355"/>
                          </a:xfrm>
                          <a:prstGeom prst="rect">
                            <a:avLst/>
                          </a:prstGeom>
                        </pic:spPr>
                      </pic:pic>
                    </a:graphicData>
                  </a:graphic>
                </wp:inline>
              </w:drawing>
            </w:r>
          </w:p>
        </w:tc>
        <w:tc>
          <w:tcPr>
            <w:tcW w:w="3709" w:type="dxa"/>
            <w:vAlign w:val="center"/>
          </w:tcPr>
          <w:p w14:paraId="2C8570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Overcurrent, interphase short circuit or poor contact fault</w:t>
            </w:r>
          </w:p>
        </w:tc>
      </w:tr>
      <w:tr w14:paraId="5DCE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21" w:type="dxa"/>
            <w:vAlign w:val="center"/>
          </w:tcPr>
          <w:p w14:paraId="3EF6348C">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1017" w:type="dxa"/>
            <w:vAlign w:val="center"/>
          </w:tcPr>
          <w:p w14:paraId="243A1F8D">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3483" w:type="dxa"/>
            <w:vAlign w:val="center"/>
          </w:tcPr>
          <w:p w14:paraId="25EFA64E">
            <w:pPr>
              <w:tabs>
                <w:tab w:val="left" w:pos="1317"/>
              </w:tabs>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299085"/>
                  <wp:effectExtent l="0" t="0" r="3810" b="5715"/>
                  <wp:docPr id="3" name="图片 3" descr="07aaeaeba1020372a59a448bd381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aaeaeba1020372a59a448bd381b86"/>
                          <pic:cNvPicPr>
                            <a:picLocks noChangeAspect="1"/>
                          </pic:cNvPicPr>
                        </pic:nvPicPr>
                        <pic:blipFill>
                          <a:blip r:embed="rId8"/>
                          <a:stretch>
                            <a:fillRect/>
                          </a:stretch>
                        </pic:blipFill>
                        <pic:spPr>
                          <a:xfrm>
                            <a:off x="0" y="0"/>
                            <a:ext cx="2072640" cy="299085"/>
                          </a:xfrm>
                          <a:prstGeom prst="rect">
                            <a:avLst/>
                          </a:prstGeom>
                        </pic:spPr>
                      </pic:pic>
                    </a:graphicData>
                  </a:graphic>
                </wp:inline>
              </w:drawing>
            </w:r>
          </w:p>
        </w:tc>
        <w:tc>
          <w:tcPr>
            <w:tcW w:w="3709" w:type="dxa"/>
            <w:vAlign w:val="center"/>
          </w:tcPr>
          <w:p w14:paraId="76C14287">
            <w:p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Overvoltage fault (voltage &gt;AC80V/DC110V)</w:t>
            </w:r>
          </w:p>
        </w:tc>
      </w:tr>
      <w:tr w14:paraId="121E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21" w:type="dxa"/>
            <w:vAlign w:val="center"/>
          </w:tcPr>
          <w:p w14:paraId="3FD4F175">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1017" w:type="dxa"/>
            <w:vAlign w:val="center"/>
          </w:tcPr>
          <w:p w14:paraId="15F276CA">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3483" w:type="dxa"/>
            <w:vAlign w:val="center"/>
          </w:tcPr>
          <w:p w14:paraId="0915FBFF">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3910" cy="309245"/>
                  <wp:effectExtent l="0" t="0" r="2540" b="14605"/>
                  <wp:docPr id="4" name="图片 4" descr="6ba76b7c1245b14a916aadd4c40f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ba76b7c1245b14a916aadd4c40f2f2"/>
                          <pic:cNvPicPr>
                            <a:picLocks noChangeAspect="1"/>
                          </pic:cNvPicPr>
                        </pic:nvPicPr>
                        <pic:blipFill>
                          <a:blip r:embed="rId9"/>
                          <a:stretch>
                            <a:fillRect/>
                          </a:stretch>
                        </pic:blipFill>
                        <pic:spPr>
                          <a:xfrm>
                            <a:off x="0" y="0"/>
                            <a:ext cx="2073910" cy="309245"/>
                          </a:xfrm>
                          <a:prstGeom prst="rect">
                            <a:avLst/>
                          </a:prstGeom>
                        </pic:spPr>
                      </pic:pic>
                    </a:graphicData>
                  </a:graphic>
                </wp:inline>
              </w:drawing>
            </w:r>
          </w:p>
        </w:tc>
        <w:tc>
          <w:tcPr>
            <w:tcW w:w="3709" w:type="dxa"/>
            <w:vAlign w:val="center"/>
          </w:tcPr>
          <w:p w14:paraId="17D5FF7A">
            <w:pPr>
              <w:spacing w:line="360" w:lineRule="auto"/>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Undervoltage fault (voltage &lt;AC20V/DC30V)</w:t>
            </w:r>
          </w:p>
        </w:tc>
      </w:tr>
      <w:tr w14:paraId="1839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21" w:type="dxa"/>
            <w:vAlign w:val="center"/>
          </w:tcPr>
          <w:p w14:paraId="16FA0B0F">
            <w:pPr>
              <w:spacing w:line="360" w:lineRule="auto"/>
              <w:jc w:val="center"/>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4</w:t>
            </w:r>
          </w:p>
        </w:tc>
        <w:tc>
          <w:tcPr>
            <w:tcW w:w="1017" w:type="dxa"/>
            <w:vAlign w:val="center"/>
          </w:tcPr>
          <w:p w14:paraId="4FDD86D5">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5</w:t>
            </w:r>
          </w:p>
        </w:tc>
        <w:tc>
          <w:tcPr>
            <w:tcW w:w="3483" w:type="dxa"/>
            <w:vAlign w:val="center"/>
          </w:tcPr>
          <w:p w14:paraId="19998892">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311785"/>
                  <wp:effectExtent l="0" t="0" r="3810" b="12065"/>
                  <wp:docPr id="11" name="图片 11" descr="6f084afacbf711a593eea399b047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f084afacbf711a593eea399b047aa1"/>
                          <pic:cNvPicPr>
                            <a:picLocks noChangeAspect="1"/>
                          </pic:cNvPicPr>
                        </pic:nvPicPr>
                        <pic:blipFill>
                          <a:blip r:embed="rId10"/>
                          <a:stretch>
                            <a:fillRect/>
                          </a:stretch>
                        </pic:blipFill>
                        <pic:spPr>
                          <a:xfrm>
                            <a:off x="0" y="0"/>
                            <a:ext cx="2072640" cy="311785"/>
                          </a:xfrm>
                          <a:prstGeom prst="rect">
                            <a:avLst/>
                          </a:prstGeom>
                        </pic:spPr>
                      </pic:pic>
                    </a:graphicData>
                  </a:graphic>
                </wp:inline>
              </w:drawing>
            </w:r>
          </w:p>
        </w:tc>
        <w:tc>
          <w:tcPr>
            <w:tcW w:w="3709" w:type="dxa"/>
            <w:vAlign w:val="center"/>
          </w:tcPr>
          <w:p w14:paraId="5B71337D">
            <w:p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Open motor</w:t>
            </w:r>
          </w:p>
        </w:tc>
      </w:tr>
    </w:tbl>
    <w:p w14:paraId="073DAEA0">
      <w:pPr>
        <w:numPr>
          <w:ilvl w:val="0"/>
          <w:numId w:val="0"/>
        </w:numPr>
        <w:spacing w:line="360" w:lineRule="auto"/>
        <w:jc w:val="left"/>
        <w:outlineLvl w:val="9"/>
        <w:rPr>
          <w:rFonts w:ascii="微软雅黑" w:hAnsi="微软雅黑" w:eastAsia="微软雅黑" w:cs="微软雅黑"/>
          <w:b/>
          <w:bCs/>
          <w:sz w:val="24"/>
        </w:rPr>
      </w:pPr>
    </w:p>
    <w:p w14:paraId="1B27B7F4">
      <w:pPr>
        <w:numPr>
          <w:ilvl w:val="0"/>
          <w:numId w:val="5"/>
        </w:numPr>
        <w:spacing w:line="360" w:lineRule="auto"/>
        <w:ind w:left="105" w:leftChars="50"/>
        <w:jc w:val="left"/>
        <w:outlineLvl w:val="1"/>
        <w:rPr>
          <w:rFonts w:ascii="微软雅黑" w:hAnsi="微软雅黑" w:eastAsia="微软雅黑" w:cs="微软雅黑"/>
          <w:b/>
          <w:bCs/>
          <w:sz w:val="24"/>
        </w:rPr>
      </w:pPr>
      <w:bookmarkStart w:id="22" w:name="_Toc15489"/>
      <w:r>
        <w:rPr>
          <w:rFonts w:hint="eastAsia" w:ascii="微软雅黑" w:hAnsi="微软雅黑" w:eastAsia="微软雅黑" w:cs="微软雅黑"/>
          <w:b/>
          <w:bCs/>
          <w:sz w:val="24"/>
        </w:rPr>
        <w:t>Control signal interface circuit</w:t>
      </w:r>
      <w:bookmarkEnd w:id="22"/>
    </w:p>
    <w:p w14:paraId="01006995">
      <w:pPr>
        <w:spacing w:line="360" w:lineRule="auto"/>
        <w:ind w:left="105" w:leftChars="50" w:firstLine="360" w:firstLineChars="200"/>
        <w:jc w:val="left"/>
        <w:rPr>
          <w:rFonts w:ascii="微软雅黑" w:hAnsi="微软雅黑" w:eastAsia="微软雅黑" w:cs="微软雅黑"/>
          <w:b w:val="0"/>
          <w:bCs w:val="0"/>
          <w:sz w:val="18"/>
          <w:szCs w:val="18"/>
        </w:rPr>
      </w:pPr>
      <w:r>
        <w:rPr>
          <w:rFonts w:hint="eastAsia" w:ascii="微软雅黑" w:hAnsi="微软雅黑" w:eastAsia="微软雅黑" w:cs="微软雅黑"/>
          <w:sz w:val="18"/>
          <w:szCs w:val="18"/>
        </w:rPr>
        <w:t>DM860H driver control signal end using differential interface circuit, can be used for differential signal, single-ended common negative and common positive interface, built-in high-speed optocoupler, in the harsh environment, strong anti-interference ability. The interface circuit diagram is shown in Figure 2.</w:t>
      </w:r>
    </w:p>
    <w:p w14:paraId="33A2FBA7">
      <w:pPr>
        <w:spacing w:line="360" w:lineRule="auto"/>
        <w:jc w:val="center"/>
        <w:rPr>
          <w:rFonts w:ascii="微软雅黑" w:hAnsi="微软雅黑" w:eastAsia="微软雅黑" w:cs="微软雅黑"/>
          <w:szCs w:val="21"/>
        </w:rPr>
      </w:pPr>
      <w:r>
        <w:drawing>
          <wp:inline distT="0" distB="0" distL="114300" distR="114300">
            <wp:extent cx="4980940" cy="2916555"/>
            <wp:effectExtent l="0" t="0" r="1016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clrChange>
                        <a:clrFrom>
                          <a:srgbClr val="000000">
                            <a:alpha val="0"/>
                          </a:srgbClr>
                        </a:clrFrom>
                        <a:clrTo>
                          <a:srgbClr val="000000">
                            <a:alpha val="0"/>
                            <a:alpha val="0"/>
                          </a:srgbClr>
                        </a:clrTo>
                      </a:clrChange>
                    </a:blip>
                    <a:stretch>
                      <a:fillRect/>
                    </a:stretch>
                  </pic:blipFill>
                  <pic:spPr>
                    <a:xfrm>
                      <a:off x="0" y="0"/>
                      <a:ext cx="4980940" cy="2916555"/>
                    </a:xfrm>
                    <a:prstGeom prst="rect">
                      <a:avLst/>
                    </a:prstGeom>
                    <a:noFill/>
                    <a:ln>
                      <a:noFill/>
                    </a:ln>
                  </pic:spPr>
                </pic:pic>
              </a:graphicData>
            </a:graphic>
          </wp:inline>
        </w:drawing>
      </w:r>
    </w:p>
    <w:p w14:paraId="1638C35B">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Figure 2 Input interface circuit</w:t>
      </w:r>
    </w:p>
    <w:p w14:paraId="6864678C">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微软雅黑" w:hAnsi="微软雅黑" w:eastAsia="微软雅黑" w:cs="微软雅黑"/>
          <w:b/>
          <w:bCs/>
          <w:sz w:val="18"/>
          <w:szCs w:val="18"/>
          <w:lang w:val="en-US" w:eastAsia="zh-CN"/>
        </w:rPr>
      </w:pPr>
      <w:r>
        <w:rPr>
          <w:rFonts w:ascii="微软雅黑" w:hAnsi="微软雅黑" w:eastAsia="微软雅黑" w:cs="微软雅黑"/>
          <w:sz w:val="18"/>
          <w:szCs w:val="18"/>
        </w:rPr>
        <w:t>▶</w:t>
      </w:r>
      <w:r>
        <w:rPr>
          <w:rFonts w:hint="eastAsia" w:ascii="微软雅黑" w:hAnsi="微软雅黑" w:eastAsia="微软雅黑" w:cs="微软雅黑"/>
          <w:b/>
          <w:bCs/>
          <w:sz w:val="18"/>
          <w:szCs w:val="18"/>
          <w:lang w:val="en-US" w:eastAsia="zh-CN"/>
        </w:rPr>
        <w:t>Note: DM860H is a 5V-24V universal driver, so no series resistors are required at the signal control end!</w:t>
      </w:r>
    </w:p>
    <w:p w14:paraId="41C58A3A">
      <w:pPr>
        <w:numPr>
          <w:ilvl w:val="0"/>
          <w:numId w:val="5"/>
        </w:numPr>
        <w:spacing w:line="360" w:lineRule="auto"/>
        <w:ind w:left="105" w:leftChars="50"/>
        <w:jc w:val="left"/>
        <w:outlineLvl w:val="1"/>
        <w:rPr>
          <w:rFonts w:ascii="微软雅黑" w:hAnsi="微软雅黑" w:eastAsia="微软雅黑" w:cs="微软雅黑"/>
          <w:b/>
          <w:bCs/>
          <w:sz w:val="24"/>
        </w:rPr>
      </w:pPr>
      <w:bookmarkStart w:id="23" w:name="_Toc10881"/>
      <w:r>
        <w:rPr>
          <w:rFonts w:hint="eastAsia" w:ascii="微软雅黑" w:hAnsi="微软雅黑" w:eastAsia="微软雅黑" w:cs="微软雅黑"/>
          <w:b/>
          <w:bCs/>
          <w:sz w:val="24"/>
        </w:rPr>
        <w:t>Control signal timing diagram</w:t>
      </w:r>
      <w:bookmarkEnd w:id="23"/>
      <w:r>
        <w:rPr>
          <w:rFonts w:hint="eastAsia" w:ascii="微软雅黑" w:hAnsi="微软雅黑" w:eastAsia="微软雅黑" w:cs="微软雅黑"/>
          <w:b/>
          <w:bCs/>
          <w:sz w:val="24"/>
          <w:lang w:val="en-US" w:eastAsia="zh-CN"/>
        </w:rPr>
        <w:tab/>
      </w:r>
    </w:p>
    <w:p w14:paraId="29DC7040">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avoid some misactions and deviations, PLS, DIR and ENA should meet certain requirements, as shown in the following figure:</w:t>
      </w:r>
    </w:p>
    <w:p w14:paraId="2090CE1B">
      <w:pPr>
        <w:spacing w:line="360" w:lineRule="auto"/>
        <w:ind w:left="105" w:leftChars="50"/>
        <w:jc w:val="center"/>
        <w:rPr>
          <w:rFonts w:ascii="微软雅黑" w:hAnsi="微软雅黑" w:eastAsia="微软雅黑" w:cs="微软雅黑"/>
          <w:szCs w:val="21"/>
        </w:rPr>
      </w:pPr>
      <w:r>
        <w:drawing>
          <wp:inline distT="0" distB="0" distL="114300" distR="114300">
            <wp:extent cx="3672840" cy="2326005"/>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3672840" cy="2326005"/>
                    </a:xfrm>
                    <a:prstGeom prst="rect">
                      <a:avLst/>
                    </a:prstGeom>
                    <a:noFill/>
                    <a:ln>
                      <a:noFill/>
                    </a:ln>
                  </pic:spPr>
                </pic:pic>
              </a:graphicData>
            </a:graphic>
          </wp:inline>
        </w:drawing>
      </w:r>
    </w:p>
    <w:p w14:paraId="7E912FA9">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w:t>
      </w:r>
      <w:r>
        <w:rPr>
          <w:rFonts w:hint="eastAsia" w:ascii="微软雅黑" w:hAnsi="微软雅黑" w:eastAsia="微软雅黑" w:cs="微软雅黑"/>
          <w:sz w:val="18"/>
          <w:szCs w:val="18"/>
          <w:lang w:val="en-US" w:eastAsia="zh-CN"/>
        </w:rPr>
        <w:t>. 3 Timing diagram of control signal</w:t>
      </w:r>
    </w:p>
    <w:p w14:paraId="62B08A63">
      <w:pPr>
        <w:spacing w:line="360" w:lineRule="auto"/>
        <w:ind w:firstLine="360" w:firstLineChars="200"/>
        <w:jc w:val="left"/>
        <w:rPr>
          <w:rFonts w:ascii="微软雅黑" w:hAnsi="微软雅黑" w:eastAsia="微软雅黑" w:cs="微软雅黑"/>
          <w:sz w:val="18"/>
          <w:szCs w:val="18"/>
        </w:rPr>
      </w:pPr>
      <w:bookmarkStart w:id="24" w:name="OLE_LINK8"/>
      <w:r>
        <w:rPr>
          <w:rFonts w:hint="eastAsia" w:ascii="微软雅黑" w:hAnsi="微软雅黑" w:eastAsia="微软雅黑" w:cs="微软雅黑"/>
          <w:sz w:val="18"/>
          <w:szCs w:val="18"/>
        </w:rPr>
        <w:t>Notes:</w:t>
      </w:r>
    </w:p>
    <w:bookmarkEnd w:id="24"/>
    <w:p w14:paraId="0404B7EC">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t1: ENA (Enable signal) should be DIR in advance at least 5ms, determined as high. In general, it is recommended that ENA+ and ENA- be suspended.</w:t>
      </w:r>
    </w:p>
    <w:p w14:paraId="55AD2530">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t2: DIR at least PLS fall along 5μs in advance to determine whether its state is high or low.</w:t>
      </w:r>
    </w:p>
    <w:p w14:paraId="11792E9D">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t3: Pulse width is not less than 2.5μs.</w:t>
      </w:r>
    </w:p>
    <w:p w14:paraId="1CF2D08A">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Low level width is not less than 2.5μs.</w:t>
      </w:r>
    </w:p>
    <w:p w14:paraId="055B70F9">
      <w:pPr>
        <w:numPr>
          <w:ilvl w:val="0"/>
          <w:numId w:val="5"/>
        </w:numPr>
        <w:spacing w:line="360" w:lineRule="auto"/>
        <w:ind w:left="105" w:leftChars="50"/>
        <w:jc w:val="left"/>
        <w:outlineLvl w:val="1"/>
        <w:rPr>
          <w:rFonts w:hint="eastAsia" w:ascii="微软雅黑" w:hAnsi="微软雅黑" w:eastAsia="微软雅黑" w:cs="微软雅黑"/>
          <w:b/>
          <w:bCs/>
          <w:sz w:val="24"/>
        </w:rPr>
      </w:pPr>
      <w:bookmarkStart w:id="25" w:name="_Toc10538"/>
      <w:r>
        <w:rPr>
          <w:rFonts w:hint="eastAsia" w:ascii="微软雅黑" w:hAnsi="微软雅黑" w:eastAsia="微软雅黑" w:cs="微软雅黑"/>
          <w:b/>
          <w:bCs/>
          <w:sz w:val="24"/>
        </w:rPr>
        <w:t>Control signal mode setting</w:t>
      </w:r>
      <w:bookmarkEnd w:id="25"/>
    </w:p>
    <w:p w14:paraId="602B6BFB">
      <w:pPr>
        <w:spacing w:line="360" w:lineRule="auto"/>
        <w:ind w:left="105" w:leftChars="50"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Pulse trigger edge selection: can change the program setting pulse rise edge or fall edge trigger effective.</w:t>
      </w:r>
    </w:p>
    <w:p w14:paraId="4E950837">
      <w:pPr>
        <w:numPr>
          <w:ilvl w:val="0"/>
          <w:numId w:val="5"/>
        </w:numPr>
        <w:spacing w:line="360" w:lineRule="auto"/>
        <w:ind w:left="105" w:leftChars="50"/>
        <w:jc w:val="left"/>
        <w:outlineLvl w:val="1"/>
        <w:rPr>
          <w:rFonts w:ascii="微软雅黑" w:hAnsi="微软雅黑" w:eastAsia="微软雅黑" w:cs="微软雅黑"/>
          <w:b/>
          <w:bCs/>
          <w:sz w:val="24"/>
        </w:rPr>
      </w:pPr>
      <w:bookmarkStart w:id="26" w:name="_Toc22178"/>
      <w:r>
        <w:rPr>
          <w:rFonts w:hint="eastAsia" w:ascii="微软雅黑" w:hAnsi="微软雅黑" w:eastAsia="微软雅黑" w:cs="微软雅黑"/>
          <w:b/>
          <w:bCs/>
          <w:sz w:val="24"/>
        </w:rPr>
        <w:t>Cable connection requirements</w:t>
      </w:r>
      <w:bookmarkEnd w:id="26"/>
    </w:p>
    <w:p w14:paraId="23FD40EF">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 xml:space="preserve"> In order to prevent the driver from being interfered with, it is recommended that the control signal use a shielded cable, and the shielding layer is short-connected with the ground wire. Except for special requirements, the shielded cable of the control signal cable is single-ended grounded: the upper end of the shielded cable is grounded, and the driver end of the shielded cable is suspended. The same machine is only allowed to be grounded at the same point, if it is not the real grounding line, the interference may be serious, and the shielding layer is not connected at this time.</w:t>
      </w:r>
    </w:p>
    <w:p w14:paraId="5A4BA684">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pulse and direction signal line and the motor line are not allowed to be wrapped together side by side, and it is best to separate at least 10cm or more, otherwise the motor noise is easy to interfere with the pulse direction signal and cause the motor positioning is inaccurate, the system is unstable and other failures.</w:t>
      </w:r>
    </w:p>
    <w:p w14:paraId="7278B3EC">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 xml:space="preserve"> If a power supply for multiple drivers, should be connected in parallel at the power supply, do not allow the first to a chain connection.</w:t>
      </w:r>
    </w:p>
    <w:p w14:paraId="5BC0F0A6">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prohibited to live plug and insert the driver's strong electric terminal. When the live motor stops, there is still a large current flowing through the coil, and the live plug and insert terminal will cause a huge instantaneous induced electromotive force to burn the driver.</w:t>
      </w:r>
    </w:p>
    <w:p w14:paraId="263D734B">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Do not connect the wire head to the terminal after adding tin, otherwise the terminal may be damaged by overheating due to the increase in contact resistance.</w:t>
      </w:r>
    </w:p>
    <w:p w14:paraId="08AFE368">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wiring head should not be exposed outside the terminal to prevent accidental short circuit and damage to the driver.</w:t>
      </w:r>
    </w:p>
    <w:p w14:paraId="0F592932">
      <w:pPr>
        <w:widowControl w:val="0"/>
        <w:numPr>
          <w:ilvl w:val="0"/>
          <w:numId w:val="0"/>
        </w:numPr>
        <w:spacing w:line="360" w:lineRule="auto"/>
        <w:jc w:val="left"/>
        <w:rPr>
          <w:rFonts w:hint="eastAsia" w:ascii="微软雅黑" w:hAnsi="微软雅黑" w:eastAsia="微软雅黑" w:cs="微软雅黑"/>
          <w:sz w:val="18"/>
          <w:szCs w:val="18"/>
        </w:rPr>
      </w:pPr>
    </w:p>
    <w:p w14:paraId="00508810">
      <w:pPr>
        <w:numPr>
          <w:ilvl w:val="0"/>
          <w:numId w:val="9"/>
        </w:numPr>
        <w:spacing w:line="360" w:lineRule="auto"/>
        <w:jc w:val="left"/>
        <w:outlineLvl w:val="0"/>
        <w:rPr>
          <w:rFonts w:ascii="微软雅黑" w:hAnsi="微软雅黑" w:eastAsia="微软雅黑" w:cs="微软雅黑"/>
          <w:b/>
          <w:bCs/>
          <w:sz w:val="28"/>
          <w:szCs w:val="28"/>
        </w:rPr>
      </w:pPr>
      <w:bookmarkStart w:id="27" w:name="_Toc1940"/>
      <w:r>
        <w:rPr>
          <w:rFonts w:hint="eastAsia" w:ascii="微软雅黑" w:hAnsi="微软雅黑" w:eastAsia="微软雅黑" w:cs="微软雅黑"/>
          <w:b/>
          <w:bCs/>
          <w:sz w:val="28"/>
          <w:szCs w:val="28"/>
          <w:lang w:val="en-US" w:eastAsia="zh-CN"/>
        </w:rPr>
        <w:t>D</w:t>
      </w:r>
      <w:r>
        <w:rPr>
          <w:rFonts w:hint="eastAsia" w:ascii="微软雅黑" w:hAnsi="微软雅黑" w:eastAsia="微软雅黑" w:cs="微软雅黑"/>
          <w:b/>
          <w:bCs/>
          <w:sz w:val="28"/>
          <w:szCs w:val="28"/>
        </w:rPr>
        <w:t>ip switch function setting</w:t>
      </w:r>
      <w:bookmarkEnd w:id="27"/>
    </w:p>
    <w:p w14:paraId="5FE0532D">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DM860H driver adopts 8-bit dip switch, SW1-SW3 is used to set the current; SW4 Choose full flow or half flow lock machine; SW5-SW8 is used for subdivision Settings. Detailed description is as follows:</w:t>
      </w:r>
    </w:p>
    <w:tbl>
      <w:tblPr>
        <w:tblStyle w:val="9"/>
        <w:tblW w:w="7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70"/>
        <w:gridCol w:w="960"/>
        <w:gridCol w:w="1100"/>
        <w:gridCol w:w="907"/>
        <w:gridCol w:w="907"/>
        <w:gridCol w:w="907"/>
        <w:gridCol w:w="907"/>
      </w:tblGrid>
      <w:tr w14:paraId="27810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853" w:type="dxa"/>
            <w:vAlign w:val="center"/>
          </w:tcPr>
          <w:p w14:paraId="319F79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w:t>
            </w:r>
          </w:p>
        </w:tc>
        <w:tc>
          <w:tcPr>
            <w:tcW w:w="870" w:type="dxa"/>
            <w:vAlign w:val="center"/>
          </w:tcPr>
          <w:p w14:paraId="75B503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SW2</w:t>
            </w:r>
          </w:p>
        </w:tc>
        <w:tc>
          <w:tcPr>
            <w:tcW w:w="960" w:type="dxa"/>
            <w:vAlign w:val="center"/>
          </w:tcPr>
          <w:p w14:paraId="505881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SW3</w:t>
            </w:r>
          </w:p>
        </w:tc>
        <w:tc>
          <w:tcPr>
            <w:tcW w:w="1100" w:type="dxa"/>
            <w:vAlign w:val="center"/>
          </w:tcPr>
          <w:p w14:paraId="01199A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SW4</w:t>
            </w:r>
          </w:p>
        </w:tc>
        <w:tc>
          <w:tcPr>
            <w:tcW w:w="907" w:type="dxa"/>
            <w:vAlign w:val="center"/>
          </w:tcPr>
          <w:p w14:paraId="5FC134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SW5</w:t>
            </w:r>
          </w:p>
        </w:tc>
        <w:tc>
          <w:tcPr>
            <w:tcW w:w="907" w:type="dxa"/>
            <w:vAlign w:val="center"/>
          </w:tcPr>
          <w:p w14:paraId="71C503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SW6</w:t>
            </w:r>
          </w:p>
        </w:tc>
        <w:tc>
          <w:tcPr>
            <w:tcW w:w="907" w:type="dxa"/>
            <w:vAlign w:val="center"/>
          </w:tcPr>
          <w:p w14:paraId="5C6D89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SW7</w:t>
            </w:r>
          </w:p>
        </w:tc>
        <w:tc>
          <w:tcPr>
            <w:tcW w:w="907" w:type="dxa"/>
            <w:vAlign w:val="center"/>
          </w:tcPr>
          <w:p w14:paraId="52827B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SW8</w:t>
            </w:r>
          </w:p>
        </w:tc>
      </w:tr>
      <w:tr w14:paraId="2460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83" w:type="dxa"/>
            <w:gridSpan w:val="3"/>
            <w:vAlign w:val="center"/>
          </w:tcPr>
          <w:p w14:paraId="7391D9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Current setting</w:t>
            </w:r>
          </w:p>
        </w:tc>
        <w:tc>
          <w:tcPr>
            <w:tcW w:w="1100" w:type="dxa"/>
            <w:vAlign w:val="center"/>
          </w:tcPr>
          <w:p w14:paraId="3BA484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semi-flow</w:t>
            </w:r>
          </w:p>
        </w:tc>
        <w:tc>
          <w:tcPr>
            <w:tcW w:w="3628" w:type="dxa"/>
            <w:gridSpan w:val="4"/>
            <w:vAlign w:val="center"/>
          </w:tcPr>
          <w:p w14:paraId="6AE51B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rPr>
            </w:pPr>
            <w:r>
              <w:rPr>
                <w:rFonts w:hint="eastAsia" w:ascii="微软雅黑" w:hAnsi="微软雅黑" w:eastAsia="微软雅黑" w:cs="微软雅黑"/>
                <w:b w:val="0"/>
                <w:bCs/>
                <w:color w:val="000000"/>
                <w:sz w:val="18"/>
                <w:szCs w:val="18"/>
                <w:vertAlign w:val="baseline"/>
                <w:lang w:val="en-US" w:eastAsia="zh-CN"/>
              </w:rPr>
              <w:t>Subdivision setting</w:t>
            </w:r>
          </w:p>
        </w:tc>
      </w:tr>
    </w:tbl>
    <w:p w14:paraId="062C169C">
      <w:pPr>
        <w:numPr>
          <w:ilvl w:val="0"/>
          <w:numId w:val="10"/>
        </w:numPr>
        <w:spacing w:line="360" w:lineRule="auto"/>
        <w:jc w:val="left"/>
        <w:outlineLvl w:val="1"/>
        <w:rPr>
          <w:rFonts w:hint="eastAsia" w:ascii="微软雅黑" w:hAnsi="微软雅黑" w:eastAsia="微软雅黑" w:cs="微软雅黑"/>
          <w:b/>
          <w:bCs/>
          <w:sz w:val="24"/>
          <w:lang w:eastAsia="zh-CN"/>
        </w:rPr>
      </w:pPr>
      <w:bookmarkStart w:id="28" w:name="_Toc26525"/>
      <w:r>
        <w:rPr>
          <w:rFonts w:hint="eastAsia" w:ascii="微软雅黑" w:hAnsi="微软雅黑" w:eastAsia="微软雅黑" w:cs="微软雅黑"/>
          <w:b/>
          <w:bCs/>
          <w:sz w:val="24"/>
          <w:lang w:eastAsia="zh-CN"/>
        </w:rPr>
        <w:t>Current setting</w:t>
      </w:r>
      <w:bookmarkEnd w:id="28"/>
    </w:p>
    <w:tbl>
      <w:tblPr>
        <w:tblStyle w:val="9"/>
        <w:tblW w:w="8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4"/>
        <w:gridCol w:w="855"/>
        <w:gridCol w:w="810"/>
        <w:gridCol w:w="795"/>
        <w:gridCol w:w="2470"/>
      </w:tblGrid>
      <w:tr w14:paraId="08BE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9" w:type="dxa"/>
            <w:vAlign w:val="center"/>
          </w:tcPr>
          <w:p w14:paraId="7B4981A2">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peak current</w:t>
            </w:r>
          </w:p>
        </w:tc>
        <w:tc>
          <w:tcPr>
            <w:tcW w:w="1844" w:type="dxa"/>
            <w:vAlign w:val="center"/>
          </w:tcPr>
          <w:p w14:paraId="74F4DFB0">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effective current</w:t>
            </w:r>
          </w:p>
        </w:tc>
        <w:tc>
          <w:tcPr>
            <w:tcW w:w="855" w:type="dxa"/>
            <w:vAlign w:val="center"/>
          </w:tcPr>
          <w:p w14:paraId="59D820CC">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SW1</w:t>
            </w:r>
          </w:p>
        </w:tc>
        <w:tc>
          <w:tcPr>
            <w:tcW w:w="810" w:type="dxa"/>
            <w:vAlign w:val="center"/>
          </w:tcPr>
          <w:p w14:paraId="67BC9E7E">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SW2</w:t>
            </w:r>
          </w:p>
        </w:tc>
        <w:tc>
          <w:tcPr>
            <w:tcW w:w="795" w:type="dxa"/>
            <w:vAlign w:val="center"/>
          </w:tcPr>
          <w:p w14:paraId="5947E9A7">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SW3</w:t>
            </w:r>
          </w:p>
        </w:tc>
        <w:tc>
          <w:tcPr>
            <w:tcW w:w="2470" w:type="dxa"/>
            <w:vAlign w:val="center"/>
          </w:tcPr>
          <w:p w14:paraId="1C450274">
            <w:pPr>
              <w:jc w:val="center"/>
              <w:rPr>
                <w:rFonts w:hint="eastAsia" w:ascii="微软雅黑" w:hAnsi="微软雅黑" w:eastAsia="微软雅黑" w:cs="微软雅黑"/>
                <w:b/>
                <w:bCs/>
                <w:sz w:val="18"/>
                <w:szCs w:val="18"/>
                <w:lang w:eastAsia="zh-CN"/>
              </w:rPr>
            </w:pPr>
            <w:r>
              <w:rPr>
                <w:rFonts w:hint="eastAsia" w:ascii="微软雅黑" w:hAnsi="微软雅黑" w:eastAsia="微软雅黑" w:cs="微软雅黑"/>
                <w:b/>
                <w:bCs/>
                <w:sz w:val="18"/>
                <w:szCs w:val="18"/>
                <w:lang w:val="en-US" w:eastAsia="zh-CN"/>
              </w:rPr>
              <w:t xml:space="preserve"> Current self-setting</w:t>
            </w:r>
          </w:p>
        </w:tc>
      </w:tr>
      <w:tr w14:paraId="53A0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9" w:type="dxa"/>
            <w:vAlign w:val="center"/>
          </w:tcPr>
          <w:p w14:paraId="0D156F64">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2.40</w:t>
            </w:r>
          </w:p>
        </w:tc>
        <w:tc>
          <w:tcPr>
            <w:tcW w:w="1844" w:type="dxa"/>
            <w:vAlign w:val="center"/>
          </w:tcPr>
          <w:p w14:paraId="6BE06CBA">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1.71</w:t>
            </w:r>
          </w:p>
        </w:tc>
        <w:tc>
          <w:tcPr>
            <w:tcW w:w="855" w:type="dxa"/>
            <w:vAlign w:val="center"/>
          </w:tcPr>
          <w:p w14:paraId="3948035F">
            <w:pPr>
              <w:spacing w:line="24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on</w:t>
            </w:r>
          </w:p>
        </w:tc>
        <w:tc>
          <w:tcPr>
            <w:tcW w:w="810" w:type="dxa"/>
            <w:vAlign w:val="center"/>
          </w:tcPr>
          <w:p w14:paraId="549658F8">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795" w:type="dxa"/>
            <w:vAlign w:val="center"/>
          </w:tcPr>
          <w:p w14:paraId="55807079">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2470" w:type="dxa"/>
            <w:vMerge w:val="restart"/>
            <w:vAlign w:val="center"/>
          </w:tcPr>
          <w:p w14:paraId="03062E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When SW1, SW2 and SW3 are all off, the required effective current value can be set through PC software, with a maximum value of 6000mA and a resolution of 1mA.</w:t>
            </w:r>
          </w:p>
        </w:tc>
      </w:tr>
      <w:tr w14:paraId="04E5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9" w:type="dxa"/>
            <w:vAlign w:val="center"/>
          </w:tcPr>
          <w:p w14:paraId="01837D91">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3.08</w:t>
            </w:r>
          </w:p>
        </w:tc>
        <w:tc>
          <w:tcPr>
            <w:tcW w:w="1844" w:type="dxa"/>
            <w:vAlign w:val="center"/>
          </w:tcPr>
          <w:p w14:paraId="5C27A13B">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2.20</w:t>
            </w:r>
          </w:p>
        </w:tc>
        <w:tc>
          <w:tcPr>
            <w:tcW w:w="855" w:type="dxa"/>
            <w:vAlign w:val="center"/>
          </w:tcPr>
          <w:p w14:paraId="5017F62D">
            <w:pPr>
              <w:spacing w:line="24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off</w:t>
            </w:r>
          </w:p>
        </w:tc>
        <w:tc>
          <w:tcPr>
            <w:tcW w:w="810" w:type="dxa"/>
            <w:vAlign w:val="center"/>
          </w:tcPr>
          <w:p w14:paraId="212C95F9">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795" w:type="dxa"/>
            <w:vAlign w:val="center"/>
          </w:tcPr>
          <w:p w14:paraId="33B6B264">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2470" w:type="dxa"/>
            <w:vMerge w:val="continue"/>
            <w:vAlign w:val="center"/>
          </w:tcPr>
          <w:p w14:paraId="416B500E">
            <w:pPr>
              <w:spacing w:line="360" w:lineRule="auto"/>
              <w:jc w:val="center"/>
              <w:rPr>
                <w:rFonts w:ascii="微软雅黑" w:hAnsi="微软雅黑" w:eastAsia="微软雅黑" w:cs="微软雅黑"/>
                <w:sz w:val="18"/>
                <w:szCs w:val="18"/>
              </w:rPr>
            </w:pPr>
          </w:p>
        </w:tc>
      </w:tr>
      <w:tr w14:paraId="5E9E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9" w:type="dxa"/>
            <w:vAlign w:val="center"/>
          </w:tcPr>
          <w:p w14:paraId="7302CBCC">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3.77</w:t>
            </w:r>
          </w:p>
        </w:tc>
        <w:tc>
          <w:tcPr>
            <w:tcW w:w="1844" w:type="dxa"/>
            <w:vAlign w:val="center"/>
          </w:tcPr>
          <w:p w14:paraId="2CCB8857">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2.69</w:t>
            </w:r>
          </w:p>
        </w:tc>
        <w:tc>
          <w:tcPr>
            <w:tcW w:w="855" w:type="dxa"/>
            <w:vAlign w:val="center"/>
          </w:tcPr>
          <w:p w14:paraId="2F59348D">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810" w:type="dxa"/>
            <w:vAlign w:val="center"/>
          </w:tcPr>
          <w:p w14:paraId="6CDCCC6A">
            <w:pPr>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off</w:t>
            </w:r>
          </w:p>
        </w:tc>
        <w:tc>
          <w:tcPr>
            <w:tcW w:w="795" w:type="dxa"/>
            <w:vAlign w:val="center"/>
          </w:tcPr>
          <w:p w14:paraId="7B9D0216">
            <w:pPr>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on</w:t>
            </w:r>
          </w:p>
        </w:tc>
        <w:tc>
          <w:tcPr>
            <w:tcW w:w="2470" w:type="dxa"/>
            <w:vMerge w:val="continue"/>
            <w:vAlign w:val="center"/>
          </w:tcPr>
          <w:p w14:paraId="1B198C50">
            <w:pPr>
              <w:spacing w:line="360" w:lineRule="auto"/>
              <w:jc w:val="center"/>
              <w:rPr>
                <w:rFonts w:ascii="微软雅黑" w:hAnsi="微软雅黑" w:eastAsia="微软雅黑" w:cs="微软雅黑"/>
                <w:sz w:val="18"/>
                <w:szCs w:val="18"/>
              </w:rPr>
            </w:pPr>
          </w:p>
        </w:tc>
      </w:tr>
      <w:tr w14:paraId="01C8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9" w:type="dxa"/>
            <w:vAlign w:val="center"/>
          </w:tcPr>
          <w:p w14:paraId="5E0F77DE">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4.45</w:t>
            </w:r>
          </w:p>
        </w:tc>
        <w:tc>
          <w:tcPr>
            <w:tcW w:w="1844" w:type="dxa"/>
            <w:vAlign w:val="center"/>
          </w:tcPr>
          <w:p w14:paraId="289DC4F7">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3.18</w:t>
            </w:r>
          </w:p>
        </w:tc>
        <w:tc>
          <w:tcPr>
            <w:tcW w:w="855" w:type="dxa"/>
            <w:vAlign w:val="center"/>
          </w:tcPr>
          <w:p w14:paraId="41721854">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off</w:t>
            </w:r>
          </w:p>
        </w:tc>
        <w:tc>
          <w:tcPr>
            <w:tcW w:w="810" w:type="dxa"/>
            <w:vAlign w:val="center"/>
          </w:tcPr>
          <w:p w14:paraId="78DC0542">
            <w:pPr>
              <w:spacing w:line="240" w:lineRule="auto"/>
              <w:jc w:val="cente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off</w:t>
            </w:r>
          </w:p>
        </w:tc>
        <w:tc>
          <w:tcPr>
            <w:tcW w:w="795" w:type="dxa"/>
            <w:vAlign w:val="center"/>
          </w:tcPr>
          <w:p w14:paraId="070B9D8B">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2470" w:type="dxa"/>
            <w:vMerge w:val="continue"/>
            <w:vAlign w:val="center"/>
          </w:tcPr>
          <w:p w14:paraId="4CACDB7F">
            <w:pPr>
              <w:spacing w:line="360" w:lineRule="auto"/>
              <w:jc w:val="center"/>
              <w:rPr>
                <w:rFonts w:ascii="微软雅黑" w:hAnsi="微软雅黑" w:eastAsia="微软雅黑" w:cs="微软雅黑"/>
                <w:sz w:val="18"/>
                <w:szCs w:val="18"/>
              </w:rPr>
            </w:pPr>
          </w:p>
        </w:tc>
      </w:tr>
      <w:tr w14:paraId="466A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9" w:type="dxa"/>
            <w:vAlign w:val="center"/>
          </w:tcPr>
          <w:p w14:paraId="740C91DB">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5.14</w:t>
            </w:r>
          </w:p>
        </w:tc>
        <w:tc>
          <w:tcPr>
            <w:tcW w:w="1844" w:type="dxa"/>
            <w:vAlign w:val="center"/>
          </w:tcPr>
          <w:p w14:paraId="61EF191B">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3.67</w:t>
            </w:r>
          </w:p>
        </w:tc>
        <w:tc>
          <w:tcPr>
            <w:tcW w:w="855" w:type="dxa"/>
            <w:vAlign w:val="center"/>
          </w:tcPr>
          <w:p w14:paraId="12217A79">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810" w:type="dxa"/>
            <w:vAlign w:val="center"/>
          </w:tcPr>
          <w:p w14:paraId="0D114F5E">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795" w:type="dxa"/>
            <w:vAlign w:val="center"/>
          </w:tcPr>
          <w:p w14:paraId="2BC04A0E">
            <w:pPr>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off</w:t>
            </w:r>
          </w:p>
        </w:tc>
        <w:tc>
          <w:tcPr>
            <w:tcW w:w="2470" w:type="dxa"/>
            <w:vMerge w:val="continue"/>
            <w:vAlign w:val="center"/>
          </w:tcPr>
          <w:p w14:paraId="3D058156">
            <w:pPr>
              <w:spacing w:line="240" w:lineRule="auto"/>
              <w:jc w:val="center"/>
              <w:rPr>
                <w:rFonts w:hint="eastAsia" w:ascii="微软雅黑" w:hAnsi="微软雅黑" w:eastAsia="微软雅黑" w:cs="微软雅黑"/>
                <w:kern w:val="2"/>
                <w:sz w:val="18"/>
                <w:szCs w:val="18"/>
                <w:lang w:val="en-US" w:eastAsia="zh-CN" w:bidi="ar-SA"/>
              </w:rPr>
            </w:pPr>
          </w:p>
        </w:tc>
      </w:tr>
      <w:tr w14:paraId="3AB8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9" w:type="dxa"/>
            <w:vAlign w:val="center"/>
          </w:tcPr>
          <w:p w14:paraId="3904C468">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5.83</w:t>
            </w:r>
          </w:p>
        </w:tc>
        <w:tc>
          <w:tcPr>
            <w:tcW w:w="1844" w:type="dxa"/>
            <w:vAlign w:val="center"/>
          </w:tcPr>
          <w:p w14:paraId="0DA2B05B">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4.16</w:t>
            </w:r>
          </w:p>
        </w:tc>
        <w:tc>
          <w:tcPr>
            <w:tcW w:w="855" w:type="dxa"/>
            <w:vAlign w:val="center"/>
          </w:tcPr>
          <w:p w14:paraId="7FC53DDB">
            <w:pPr>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off</w:t>
            </w:r>
          </w:p>
        </w:tc>
        <w:tc>
          <w:tcPr>
            <w:tcW w:w="810" w:type="dxa"/>
            <w:vAlign w:val="center"/>
          </w:tcPr>
          <w:p w14:paraId="196BAEC4">
            <w:pPr>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on</w:t>
            </w:r>
          </w:p>
        </w:tc>
        <w:tc>
          <w:tcPr>
            <w:tcW w:w="795" w:type="dxa"/>
            <w:vAlign w:val="center"/>
          </w:tcPr>
          <w:p w14:paraId="55671DDF">
            <w:pPr>
              <w:spacing w:line="24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off</w:t>
            </w:r>
          </w:p>
        </w:tc>
        <w:tc>
          <w:tcPr>
            <w:tcW w:w="2470" w:type="dxa"/>
            <w:vMerge w:val="continue"/>
            <w:vAlign w:val="center"/>
          </w:tcPr>
          <w:p w14:paraId="1F5C3E2F">
            <w:pPr>
              <w:spacing w:line="360" w:lineRule="auto"/>
              <w:jc w:val="center"/>
              <w:rPr>
                <w:rFonts w:ascii="微软雅黑" w:hAnsi="微软雅黑" w:eastAsia="微软雅黑" w:cs="微软雅黑"/>
                <w:sz w:val="18"/>
                <w:szCs w:val="18"/>
              </w:rPr>
            </w:pPr>
          </w:p>
        </w:tc>
      </w:tr>
      <w:tr w14:paraId="2C73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9" w:type="dxa"/>
            <w:vAlign w:val="center"/>
          </w:tcPr>
          <w:p w14:paraId="674A9EFA">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6.52</w:t>
            </w:r>
          </w:p>
        </w:tc>
        <w:tc>
          <w:tcPr>
            <w:tcW w:w="1844" w:type="dxa"/>
            <w:vAlign w:val="center"/>
          </w:tcPr>
          <w:p w14:paraId="22051B55">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4.65</w:t>
            </w:r>
          </w:p>
        </w:tc>
        <w:tc>
          <w:tcPr>
            <w:tcW w:w="855" w:type="dxa"/>
            <w:vAlign w:val="center"/>
          </w:tcPr>
          <w:p w14:paraId="60119E84">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810" w:type="dxa"/>
            <w:vAlign w:val="center"/>
          </w:tcPr>
          <w:p w14:paraId="3B19BA95">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off</w:t>
            </w:r>
          </w:p>
        </w:tc>
        <w:tc>
          <w:tcPr>
            <w:tcW w:w="795" w:type="dxa"/>
            <w:vAlign w:val="center"/>
          </w:tcPr>
          <w:p w14:paraId="417DB8A4">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off</w:t>
            </w:r>
          </w:p>
        </w:tc>
        <w:tc>
          <w:tcPr>
            <w:tcW w:w="2470" w:type="dxa"/>
            <w:vMerge w:val="continue"/>
            <w:vAlign w:val="center"/>
          </w:tcPr>
          <w:p w14:paraId="52284B08">
            <w:pPr>
              <w:spacing w:line="360" w:lineRule="auto"/>
              <w:jc w:val="center"/>
              <w:rPr>
                <w:rFonts w:ascii="微软雅黑" w:hAnsi="微软雅黑" w:eastAsia="微软雅黑" w:cs="微软雅黑"/>
                <w:sz w:val="18"/>
                <w:szCs w:val="18"/>
              </w:rPr>
            </w:pPr>
          </w:p>
        </w:tc>
      </w:tr>
      <w:tr w14:paraId="3D44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9" w:type="dxa"/>
            <w:vAlign w:val="center"/>
          </w:tcPr>
          <w:p w14:paraId="19429B31">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7.20</w:t>
            </w:r>
          </w:p>
        </w:tc>
        <w:tc>
          <w:tcPr>
            <w:tcW w:w="1844" w:type="dxa"/>
            <w:vAlign w:val="center"/>
          </w:tcPr>
          <w:p w14:paraId="7BE2B726">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5.14</w:t>
            </w:r>
          </w:p>
        </w:tc>
        <w:tc>
          <w:tcPr>
            <w:tcW w:w="855" w:type="dxa"/>
            <w:vAlign w:val="center"/>
          </w:tcPr>
          <w:p w14:paraId="5775C759">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off</w:t>
            </w:r>
          </w:p>
        </w:tc>
        <w:tc>
          <w:tcPr>
            <w:tcW w:w="810" w:type="dxa"/>
            <w:vAlign w:val="center"/>
          </w:tcPr>
          <w:p w14:paraId="199ED78A">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off</w:t>
            </w:r>
          </w:p>
        </w:tc>
        <w:tc>
          <w:tcPr>
            <w:tcW w:w="795" w:type="dxa"/>
            <w:vAlign w:val="center"/>
          </w:tcPr>
          <w:p w14:paraId="4674D801">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off</w:t>
            </w:r>
          </w:p>
        </w:tc>
        <w:tc>
          <w:tcPr>
            <w:tcW w:w="2470" w:type="dxa"/>
            <w:vMerge w:val="continue"/>
            <w:vAlign w:val="center"/>
          </w:tcPr>
          <w:p w14:paraId="437F3929">
            <w:pPr>
              <w:spacing w:line="360" w:lineRule="auto"/>
              <w:jc w:val="center"/>
              <w:rPr>
                <w:rFonts w:ascii="微软雅黑" w:hAnsi="微软雅黑" w:eastAsia="微软雅黑" w:cs="微软雅黑"/>
                <w:sz w:val="18"/>
                <w:szCs w:val="18"/>
              </w:rPr>
            </w:pPr>
          </w:p>
        </w:tc>
      </w:tr>
    </w:tbl>
    <w:p w14:paraId="225A3067">
      <w:pPr>
        <w:numPr>
          <w:ilvl w:val="0"/>
          <w:numId w:val="10"/>
        </w:numPr>
        <w:spacing w:line="360" w:lineRule="auto"/>
        <w:jc w:val="left"/>
        <w:outlineLvl w:val="1"/>
        <w:rPr>
          <w:rFonts w:hint="eastAsia" w:ascii="微软雅黑" w:hAnsi="微软雅黑" w:eastAsia="微软雅黑" w:cs="微软雅黑"/>
          <w:b/>
          <w:bCs/>
          <w:sz w:val="24"/>
          <w:lang w:eastAsia="zh-CN"/>
        </w:rPr>
      </w:pPr>
      <w:bookmarkStart w:id="29" w:name="_Toc21014"/>
      <w:r>
        <w:rPr>
          <w:rFonts w:hint="eastAsia" w:ascii="微软雅黑" w:hAnsi="微软雅黑" w:eastAsia="微软雅黑" w:cs="微软雅黑"/>
          <w:b/>
          <w:bCs/>
          <w:sz w:val="24"/>
          <w:lang w:eastAsia="zh-CN"/>
        </w:rPr>
        <w:t>Set static current</w:t>
      </w:r>
      <w:bookmarkEnd w:id="29"/>
    </w:p>
    <w:p w14:paraId="1AA037BB">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static current can be set by SW4 dip switch. off indicates that the static current is set to half of the dynamic current, and on indicates that the static current is the same as the dynamic current. In general use, SW4 should be set to off to reduce the heat of the motor and drive and improve reliability. After the pulse input is stopped, the current is automatically reduced to half (the lock current percentage can also be set by the upper computer software).</w:t>
      </w:r>
    </w:p>
    <w:p w14:paraId="22CE09C8">
      <w:pPr>
        <w:spacing w:line="360" w:lineRule="auto"/>
        <w:ind w:firstLine="360" w:firstLineChars="200"/>
        <w:jc w:val="left"/>
        <w:rPr>
          <w:rFonts w:hint="eastAsia" w:ascii="微软雅黑" w:hAnsi="微软雅黑" w:eastAsia="微软雅黑" w:cs="微软雅黑"/>
          <w:sz w:val="18"/>
          <w:szCs w:val="18"/>
        </w:rPr>
      </w:pPr>
    </w:p>
    <w:p w14:paraId="57BB5909">
      <w:pPr>
        <w:spacing w:line="360" w:lineRule="auto"/>
        <w:ind w:firstLine="360" w:firstLineChars="200"/>
        <w:jc w:val="left"/>
        <w:rPr>
          <w:rFonts w:hint="eastAsia" w:ascii="微软雅黑" w:hAnsi="微软雅黑" w:eastAsia="微软雅黑" w:cs="微软雅黑"/>
          <w:sz w:val="18"/>
          <w:szCs w:val="18"/>
        </w:rPr>
      </w:pPr>
    </w:p>
    <w:p w14:paraId="0108DC94">
      <w:pPr>
        <w:spacing w:line="360" w:lineRule="auto"/>
        <w:ind w:firstLine="360" w:firstLineChars="200"/>
        <w:jc w:val="left"/>
        <w:rPr>
          <w:rFonts w:hint="eastAsia" w:ascii="微软雅黑" w:hAnsi="微软雅黑" w:eastAsia="微软雅黑" w:cs="微软雅黑"/>
          <w:sz w:val="18"/>
          <w:szCs w:val="18"/>
        </w:rPr>
      </w:pPr>
    </w:p>
    <w:p w14:paraId="7464B6AE">
      <w:pPr>
        <w:spacing w:line="360" w:lineRule="auto"/>
        <w:ind w:firstLine="360" w:firstLineChars="200"/>
        <w:jc w:val="left"/>
        <w:rPr>
          <w:rFonts w:hint="eastAsia" w:ascii="微软雅黑" w:hAnsi="微软雅黑" w:eastAsia="微软雅黑" w:cs="微软雅黑"/>
          <w:sz w:val="18"/>
          <w:szCs w:val="18"/>
        </w:rPr>
      </w:pPr>
    </w:p>
    <w:p w14:paraId="062C93CB">
      <w:pPr>
        <w:spacing w:line="360" w:lineRule="auto"/>
        <w:ind w:firstLine="360" w:firstLineChars="200"/>
        <w:jc w:val="left"/>
        <w:rPr>
          <w:rFonts w:hint="eastAsia" w:ascii="微软雅黑" w:hAnsi="微软雅黑" w:eastAsia="微软雅黑" w:cs="微软雅黑"/>
          <w:sz w:val="18"/>
          <w:szCs w:val="18"/>
        </w:rPr>
      </w:pPr>
    </w:p>
    <w:p w14:paraId="0150DCB4">
      <w:pPr>
        <w:spacing w:line="360" w:lineRule="auto"/>
        <w:ind w:firstLine="360" w:firstLineChars="200"/>
        <w:jc w:val="left"/>
        <w:rPr>
          <w:rFonts w:hint="eastAsia" w:ascii="微软雅黑" w:hAnsi="微软雅黑" w:eastAsia="微软雅黑" w:cs="微软雅黑"/>
          <w:sz w:val="18"/>
          <w:szCs w:val="18"/>
        </w:rPr>
      </w:pPr>
    </w:p>
    <w:p w14:paraId="4368A7D4">
      <w:pPr>
        <w:spacing w:line="360" w:lineRule="auto"/>
        <w:ind w:firstLine="360" w:firstLineChars="200"/>
        <w:jc w:val="left"/>
        <w:rPr>
          <w:rFonts w:hint="eastAsia" w:ascii="微软雅黑" w:hAnsi="微软雅黑" w:eastAsia="微软雅黑" w:cs="微软雅黑"/>
          <w:sz w:val="18"/>
          <w:szCs w:val="18"/>
        </w:rPr>
      </w:pPr>
    </w:p>
    <w:p w14:paraId="5C2616C6">
      <w:pPr>
        <w:spacing w:line="360" w:lineRule="auto"/>
        <w:ind w:firstLine="360" w:firstLineChars="200"/>
        <w:jc w:val="left"/>
        <w:rPr>
          <w:rFonts w:hint="eastAsia" w:ascii="微软雅黑" w:hAnsi="微软雅黑" w:eastAsia="微软雅黑" w:cs="微软雅黑"/>
          <w:sz w:val="18"/>
          <w:szCs w:val="18"/>
        </w:rPr>
      </w:pPr>
    </w:p>
    <w:p w14:paraId="59ABCD45">
      <w:pPr>
        <w:spacing w:line="360" w:lineRule="auto"/>
        <w:ind w:firstLine="360" w:firstLineChars="200"/>
        <w:jc w:val="left"/>
        <w:rPr>
          <w:rFonts w:hint="eastAsia" w:ascii="微软雅黑" w:hAnsi="微软雅黑" w:eastAsia="微软雅黑" w:cs="微软雅黑"/>
          <w:sz w:val="18"/>
          <w:szCs w:val="18"/>
        </w:rPr>
      </w:pPr>
    </w:p>
    <w:p w14:paraId="4662743B">
      <w:pPr>
        <w:spacing w:line="360" w:lineRule="auto"/>
        <w:ind w:firstLine="360" w:firstLineChars="200"/>
        <w:jc w:val="left"/>
        <w:rPr>
          <w:rFonts w:hint="eastAsia" w:ascii="微软雅黑" w:hAnsi="微软雅黑" w:eastAsia="微软雅黑" w:cs="微软雅黑"/>
          <w:sz w:val="18"/>
          <w:szCs w:val="18"/>
        </w:rPr>
      </w:pPr>
    </w:p>
    <w:p w14:paraId="3FCDF202">
      <w:pPr>
        <w:numPr>
          <w:ilvl w:val="0"/>
          <w:numId w:val="10"/>
        </w:numPr>
        <w:spacing w:line="360" w:lineRule="auto"/>
        <w:jc w:val="left"/>
        <w:outlineLvl w:val="1"/>
        <w:rPr>
          <w:rFonts w:hint="eastAsia" w:ascii="微软雅黑" w:hAnsi="微软雅黑" w:eastAsia="微软雅黑" w:cs="微软雅黑"/>
          <w:b/>
          <w:bCs/>
          <w:sz w:val="24"/>
          <w:lang w:eastAsia="zh-CN"/>
        </w:rPr>
      </w:pPr>
      <w:bookmarkStart w:id="30" w:name="_Toc2401"/>
      <w:r>
        <w:rPr>
          <w:rFonts w:hint="eastAsia" w:ascii="微软雅黑" w:hAnsi="微软雅黑" w:eastAsia="微软雅黑" w:cs="微软雅黑"/>
          <w:b/>
          <w:bCs/>
          <w:sz w:val="24"/>
          <w:lang w:eastAsia="zh-CN"/>
        </w:rPr>
        <w:t>Subdivide Settings</w:t>
      </w:r>
      <w:bookmarkEnd w:id="30"/>
    </w:p>
    <w:tbl>
      <w:tblPr>
        <w:tblStyle w:val="9"/>
        <w:tblW w:w="7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65"/>
        <w:gridCol w:w="810"/>
        <w:gridCol w:w="840"/>
        <w:gridCol w:w="810"/>
        <w:gridCol w:w="3352"/>
      </w:tblGrid>
      <w:tr w14:paraId="063E2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14:paraId="2AAE9CE6">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步数/转</w:t>
            </w:r>
          </w:p>
        </w:tc>
        <w:tc>
          <w:tcPr>
            <w:tcW w:w="765" w:type="dxa"/>
          </w:tcPr>
          <w:p w14:paraId="085D1DCF">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SW5</w:t>
            </w:r>
          </w:p>
        </w:tc>
        <w:tc>
          <w:tcPr>
            <w:tcW w:w="810" w:type="dxa"/>
          </w:tcPr>
          <w:p w14:paraId="0633482A">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SW6</w:t>
            </w:r>
          </w:p>
        </w:tc>
        <w:tc>
          <w:tcPr>
            <w:tcW w:w="840" w:type="dxa"/>
          </w:tcPr>
          <w:p w14:paraId="5A530864">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SW7</w:t>
            </w:r>
          </w:p>
        </w:tc>
        <w:tc>
          <w:tcPr>
            <w:tcW w:w="810" w:type="dxa"/>
          </w:tcPr>
          <w:p w14:paraId="09091FA3">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SW8</w:t>
            </w:r>
          </w:p>
        </w:tc>
        <w:tc>
          <w:tcPr>
            <w:tcW w:w="3352" w:type="dxa"/>
          </w:tcPr>
          <w:p w14:paraId="4D99EA27">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Subdivision specification</w:t>
            </w:r>
          </w:p>
        </w:tc>
      </w:tr>
      <w:tr w14:paraId="01DD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14:paraId="1827CC5C">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765" w:type="dxa"/>
          </w:tcPr>
          <w:p w14:paraId="41B0487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14:paraId="468CB5F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14:paraId="0F75681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14:paraId="3DC936B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restart"/>
            <w:vAlign w:val="center"/>
          </w:tcPr>
          <w:p w14:paraId="6032997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When SW5, SW6, SW7, SW8 are all off, the user can set any subdivision value of 200-40000 through the PC software, and the resolution is 1.</w:t>
            </w:r>
          </w:p>
        </w:tc>
      </w:tr>
      <w:tr w14:paraId="5115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14:paraId="6EE8B824">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765" w:type="dxa"/>
          </w:tcPr>
          <w:p w14:paraId="57ACD54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14:paraId="4D29DF9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14:paraId="0455C09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14:paraId="04D0C6BE">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tcPr>
          <w:p w14:paraId="5DAFDFD2">
            <w:pPr>
              <w:spacing w:line="360" w:lineRule="auto"/>
              <w:jc w:val="center"/>
              <w:rPr>
                <w:rFonts w:ascii="微软雅黑" w:hAnsi="微软雅黑" w:eastAsia="微软雅黑" w:cs="微软雅黑"/>
                <w:sz w:val="18"/>
                <w:szCs w:val="18"/>
              </w:rPr>
            </w:pPr>
          </w:p>
        </w:tc>
      </w:tr>
      <w:tr w14:paraId="73498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14:paraId="684A1EED">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1600</w:t>
            </w:r>
          </w:p>
        </w:tc>
        <w:tc>
          <w:tcPr>
            <w:tcW w:w="765" w:type="dxa"/>
          </w:tcPr>
          <w:p w14:paraId="512BBC7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14:paraId="41CF63E6">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14:paraId="5F78737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14:paraId="2687724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tcPr>
          <w:p w14:paraId="1E1FD049">
            <w:pPr>
              <w:spacing w:line="360" w:lineRule="auto"/>
              <w:jc w:val="center"/>
              <w:rPr>
                <w:rFonts w:ascii="微软雅黑" w:hAnsi="微软雅黑" w:eastAsia="微软雅黑" w:cs="微软雅黑"/>
                <w:sz w:val="18"/>
                <w:szCs w:val="18"/>
              </w:rPr>
            </w:pPr>
          </w:p>
        </w:tc>
      </w:tr>
      <w:tr w14:paraId="29BA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14:paraId="32AF9B78">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3200</w:t>
            </w:r>
          </w:p>
        </w:tc>
        <w:tc>
          <w:tcPr>
            <w:tcW w:w="765" w:type="dxa"/>
          </w:tcPr>
          <w:p w14:paraId="4CD5212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14:paraId="17B42FC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14:paraId="5E544E3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14:paraId="5B0A861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tcPr>
          <w:p w14:paraId="4CDCF279">
            <w:pPr>
              <w:spacing w:line="360" w:lineRule="auto"/>
              <w:jc w:val="center"/>
              <w:rPr>
                <w:rFonts w:ascii="微软雅黑" w:hAnsi="微软雅黑" w:eastAsia="微软雅黑" w:cs="微软雅黑"/>
                <w:sz w:val="18"/>
                <w:szCs w:val="18"/>
              </w:rPr>
            </w:pPr>
          </w:p>
        </w:tc>
      </w:tr>
      <w:tr w14:paraId="2E2E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14:paraId="1774497B">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6400</w:t>
            </w:r>
          </w:p>
        </w:tc>
        <w:tc>
          <w:tcPr>
            <w:tcW w:w="765" w:type="dxa"/>
          </w:tcPr>
          <w:p w14:paraId="2BF0588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14:paraId="2989504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14:paraId="1C7A3F2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14:paraId="2F6D0FE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tcPr>
          <w:p w14:paraId="508FBBFA">
            <w:pPr>
              <w:spacing w:line="360" w:lineRule="auto"/>
              <w:jc w:val="center"/>
              <w:rPr>
                <w:rFonts w:ascii="微软雅黑" w:hAnsi="微软雅黑" w:eastAsia="微软雅黑" w:cs="微软雅黑"/>
                <w:sz w:val="18"/>
                <w:szCs w:val="18"/>
              </w:rPr>
            </w:pPr>
          </w:p>
        </w:tc>
      </w:tr>
      <w:tr w14:paraId="5191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14:paraId="36DCB971">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12800</w:t>
            </w:r>
          </w:p>
        </w:tc>
        <w:tc>
          <w:tcPr>
            <w:tcW w:w="765" w:type="dxa"/>
          </w:tcPr>
          <w:p w14:paraId="0F3B322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14:paraId="12FE48E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14:paraId="23CDBEE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14:paraId="113A5FB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tcPr>
          <w:p w14:paraId="730AA2CA">
            <w:pPr>
              <w:spacing w:line="360" w:lineRule="auto"/>
              <w:jc w:val="center"/>
              <w:rPr>
                <w:rFonts w:ascii="微软雅黑" w:hAnsi="微软雅黑" w:eastAsia="微软雅黑" w:cs="微软雅黑"/>
                <w:sz w:val="18"/>
                <w:szCs w:val="18"/>
              </w:rPr>
            </w:pPr>
          </w:p>
        </w:tc>
      </w:tr>
      <w:tr w14:paraId="1ADC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14:paraId="20F3857D">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25600</w:t>
            </w:r>
          </w:p>
        </w:tc>
        <w:tc>
          <w:tcPr>
            <w:tcW w:w="765" w:type="dxa"/>
          </w:tcPr>
          <w:p w14:paraId="69059E4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14:paraId="1E8CEDC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14:paraId="4C84161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14:paraId="230DEF2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tcPr>
          <w:p w14:paraId="0048B9B1">
            <w:pPr>
              <w:spacing w:line="360" w:lineRule="auto"/>
              <w:jc w:val="center"/>
              <w:rPr>
                <w:rFonts w:ascii="微软雅黑" w:hAnsi="微软雅黑" w:eastAsia="微软雅黑" w:cs="微软雅黑"/>
                <w:sz w:val="18"/>
                <w:szCs w:val="18"/>
              </w:rPr>
            </w:pPr>
          </w:p>
        </w:tc>
      </w:tr>
      <w:tr w14:paraId="6C27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14:paraId="0D3E4B81">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51200</w:t>
            </w:r>
          </w:p>
        </w:tc>
        <w:tc>
          <w:tcPr>
            <w:tcW w:w="765" w:type="dxa"/>
          </w:tcPr>
          <w:p w14:paraId="291D30C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14:paraId="55832E7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14:paraId="00FAA57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14:paraId="2B6387E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tcPr>
          <w:p w14:paraId="77B0A39E">
            <w:pPr>
              <w:spacing w:line="360" w:lineRule="auto"/>
              <w:jc w:val="center"/>
              <w:rPr>
                <w:rFonts w:ascii="微软雅黑" w:hAnsi="微软雅黑" w:eastAsia="微软雅黑" w:cs="微软雅黑"/>
                <w:sz w:val="18"/>
                <w:szCs w:val="18"/>
              </w:rPr>
            </w:pPr>
          </w:p>
        </w:tc>
      </w:tr>
      <w:tr w14:paraId="0F54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14:paraId="4F4F0C1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w:t>
            </w:r>
          </w:p>
        </w:tc>
        <w:tc>
          <w:tcPr>
            <w:tcW w:w="765" w:type="dxa"/>
          </w:tcPr>
          <w:p w14:paraId="1E30898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14:paraId="61E3F23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14:paraId="3E2A972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14:paraId="34C9ACC9">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tcPr>
          <w:p w14:paraId="10989065">
            <w:pPr>
              <w:spacing w:line="360" w:lineRule="auto"/>
              <w:jc w:val="center"/>
              <w:rPr>
                <w:rFonts w:ascii="微软雅黑" w:hAnsi="微软雅黑" w:eastAsia="微软雅黑" w:cs="微软雅黑"/>
                <w:sz w:val="18"/>
                <w:szCs w:val="18"/>
              </w:rPr>
            </w:pPr>
          </w:p>
        </w:tc>
      </w:tr>
      <w:tr w14:paraId="00F6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14:paraId="09BB019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w:t>
            </w:r>
          </w:p>
        </w:tc>
        <w:tc>
          <w:tcPr>
            <w:tcW w:w="765" w:type="dxa"/>
          </w:tcPr>
          <w:p w14:paraId="53B5120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14:paraId="4B6F832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14:paraId="77D32644">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14:paraId="38B86CE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tcPr>
          <w:p w14:paraId="0D32EE0E">
            <w:pPr>
              <w:spacing w:line="360" w:lineRule="auto"/>
              <w:jc w:val="center"/>
              <w:rPr>
                <w:rFonts w:ascii="微软雅黑" w:hAnsi="微软雅黑" w:eastAsia="微软雅黑" w:cs="微软雅黑"/>
                <w:sz w:val="18"/>
                <w:szCs w:val="18"/>
              </w:rPr>
            </w:pPr>
          </w:p>
        </w:tc>
      </w:tr>
      <w:tr w14:paraId="70EC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14:paraId="15BE37B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4000</w:t>
            </w:r>
          </w:p>
        </w:tc>
        <w:tc>
          <w:tcPr>
            <w:tcW w:w="765" w:type="dxa"/>
          </w:tcPr>
          <w:p w14:paraId="4E1CC43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14:paraId="5ED1F12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14:paraId="076107D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14:paraId="5274FF7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tcPr>
          <w:p w14:paraId="58B384CD">
            <w:pPr>
              <w:spacing w:line="360" w:lineRule="auto"/>
              <w:jc w:val="center"/>
              <w:rPr>
                <w:rFonts w:ascii="微软雅黑" w:hAnsi="微软雅黑" w:eastAsia="微软雅黑" w:cs="微软雅黑"/>
                <w:sz w:val="18"/>
                <w:szCs w:val="18"/>
              </w:rPr>
            </w:pPr>
          </w:p>
        </w:tc>
      </w:tr>
      <w:tr w14:paraId="7CA4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14:paraId="3692309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5000</w:t>
            </w:r>
          </w:p>
        </w:tc>
        <w:tc>
          <w:tcPr>
            <w:tcW w:w="765" w:type="dxa"/>
          </w:tcPr>
          <w:p w14:paraId="3CE9403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14:paraId="4BC09EF5">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14:paraId="21F639E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14:paraId="07A6593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tcPr>
          <w:p w14:paraId="5BAC4C34">
            <w:pPr>
              <w:spacing w:line="360" w:lineRule="auto"/>
              <w:jc w:val="center"/>
              <w:rPr>
                <w:rFonts w:ascii="微软雅黑" w:hAnsi="微软雅黑" w:eastAsia="微软雅黑" w:cs="微软雅黑"/>
                <w:sz w:val="18"/>
                <w:szCs w:val="18"/>
              </w:rPr>
            </w:pPr>
          </w:p>
        </w:tc>
      </w:tr>
      <w:tr w14:paraId="4F83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14:paraId="609193A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8000</w:t>
            </w:r>
          </w:p>
        </w:tc>
        <w:tc>
          <w:tcPr>
            <w:tcW w:w="765" w:type="dxa"/>
          </w:tcPr>
          <w:p w14:paraId="509713AC">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14:paraId="6A0E3BE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14:paraId="09BE761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14:paraId="540D9F8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tcPr>
          <w:p w14:paraId="5F227127">
            <w:pPr>
              <w:spacing w:line="360" w:lineRule="auto"/>
              <w:jc w:val="center"/>
              <w:rPr>
                <w:rFonts w:ascii="微软雅黑" w:hAnsi="微软雅黑" w:eastAsia="微软雅黑" w:cs="微软雅黑"/>
                <w:sz w:val="18"/>
                <w:szCs w:val="18"/>
              </w:rPr>
            </w:pPr>
          </w:p>
        </w:tc>
      </w:tr>
      <w:tr w14:paraId="0932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14:paraId="1E399F1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10000</w:t>
            </w:r>
          </w:p>
        </w:tc>
        <w:tc>
          <w:tcPr>
            <w:tcW w:w="765" w:type="dxa"/>
          </w:tcPr>
          <w:p w14:paraId="0CD3D4A1">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14:paraId="7A4858D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14:paraId="4D2C9A2A">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14:paraId="0930BC2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tcPr>
          <w:p w14:paraId="0A8B6AEA">
            <w:pPr>
              <w:spacing w:line="360" w:lineRule="auto"/>
              <w:jc w:val="center"/>
              <w:rPr>
                <w:rFonts w:ascii="微软雅黑" w:hAnsi="微软雅黑" w:eastAsia="微软雅黑" w:cs="微软雅黑"/>
                <w:sz w:val="18"/>
                <w:szCs w:val="18"/>
              </w:rPr>
            </w:pPr>
          </w:p>
        </w:tc>
      </w:tr>
      <w:tr w14:paraId="0DCB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14:paraId="691B6800">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20000</w:t>
            </w:r>
          </w:p>
        </w:tc>
        <w:tc>
          <w:tcPr>
            <w:tcW w:w="765" w:type="dxa"/>
          </w:tcPr>
          <w:p w14:paraId="2428728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14:paraId="79A33777">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14:paraId="6EE8546D">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14:paraId="7C8A9362">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tcPr>
          <w:p w14:paraId="3EC1BCE3">
            <w:pPr>
              <w:spacing w:line="360" w:lineRule="auto"/>
              <w:jc w:val="center"/>
              <w:rPr>
                <w:rFonts w:ascii="微软雅黑" w:hAnsi="微软雅黑" w:eastAsia="微软雅黑" w:cs="微软雅黑"/>
                <w:sz w:val="18"/>
                <w:szCs w:val="18"/>
              </w:rPr>
            </w:pPr>
          </w:p>
        </w:tc>
      </w:tr>
      <w:tr w14:paraId="3D55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14:paraId="5874BB18">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40000</w:t>
            </w:r>
          </w:p>
        </w:tc>
        <w:tc>
          <w:tcPr>
            <w:tcW w:w="765" w:type="dxa"/>
          </w:tcPr>
          <w:p w14:paraId="585D6DC8">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14:paraId="38BFBB1F">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14:paraId="4E5DF62B">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14:paraId="45CDFDB3">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tcPr>
          <w:p w14:paraId="42471F0F">
            <w:pPr>
              <w:spacing w:line="360" w:lineRule="auto"/>
              <w:jc w:val="center"/>
              <w:rPr>
                <w:rFonts w:ascii="微软雅黑" w:hAnsi="微软雅黑" w:eastAsia="微软雅黑" w:cs="微软雅黑"/>
                <w:sz w:val="18"/>
                <w:szCs w:val="18"/>
              </w:rPr>
            </w:pPr>
          </w:p>
        </w:tc>
      </w:tr>
    </w:tbl>
    <w:p w14:paraId="591E4DF8">
      <w:pPr>
        <w:numPr>
          <w:ilvl w:val="0"/>
          <w:numId w:val="0"/>
        </w:numPr>
        <w:spacing w:line="360" w:lineRule="auto"/>
        <w:jc w:val="left"/>
        <w:outlineLvl w:val="9"/>
        <w:rPr>
          <w:rFonts w:ascii="微软雅黑" w:hAnsi="微软雅黑" w:eastAsia="微软雅黑" w:cs="微软雅黑"/>
          <w:b/>
          <w:bCs/>
          <w:sz w:val="28"/>
          <w:szCs w:val="28"/>
        </w:rPr>
      </w:pPr>
    </w:p>
    <w:p w14:paraId="4F0D3B33">
      <w:pPr>
        <w:numPr>
          <w:ilvl w:val="0"/>
          <w:numId w:val="0"/>
        </w:numPr>
        <w:spacing w:line="360" w:lineRule="auto"/>
        <w:jc w:val="left"/>
        <w:outlineLvl w:val="9"/>
        <w:rPr>
          <w:rFonts w:ascii="微软雅黑" w:hAnsi="微软雅黑" w:eastAsia="微软雅黑" w:cs="微软雅黑"/>
          <w:b/>
          <w:bCs/>
          <w:sz w:val="28"/>
          <w:szCs w:val="28"/>
        </w:rPr>
      </w:pPr>
    </w:p>
    <w:p w14:paraId="4037E676">
      <w:pPr>
        <w:numPr>
          <w:ilvl w:val="0"/>
          <w:numId w:val="0"/>
        </w:numPr>
        <w:spacing w:line="360" w:lineRule="auto"/>
        <w:jc w:val="left"/>
        <w:outlineLvl w:val="9"/>
        <w:rPr>
          <w:rFonts w:ascii="微软雅黑" w:hAnsi="微软雅黑" w:eastAsia="微软雅黑" w:cs="微软雅黑"/>
          <w:b/>
          <w:bCs/>
          <w:sz w:val="28"/>
          <w:szCs w:val="28"/>
        </w:rPr>
      </w:pPr>
    </w:p>
    <w:p w14:paraId="4518EBE7">
      <w:pPr>
        <w:numPr>
          <w:ilvl w:val="0"/>
          <w:numId w:val="0"/>
        </w:numPr>
        <w:spacing w:line="360" w:lineRule="auto"/>
        <w:jc w:val="left"/>
        <w:outlineLvl w:val="9"/>
        <w:rPr>
          <w:rFonts w:ascii="微软雅黑" w:hAnsi="微软雅黑" w:eastAsia="微软雅黑" w:cs="微软雅黑"/>
          <w:b/>
          <w:bCs/>
          <w:sz w:val="28"/>
          <w:szCs w:val="28"/>
        </w:rPr>
      </w:pPr>
    </w:p>
    <w:p w14:paraId="75A660FB">
      <w:pPr>
        <w:numPr>
          <w:ilvl w:val="0"/>
          <w:numId w:val="0"/>
        </w:numPr>
        <w:spacing w:line="360" w:lineRule="auto"/>
        <w:jc w:val="left"/>
        <w:outlineLvl w:val="9"/>
        <w:rPr>
          <w:rFonts w:ascii="微软雅黑" w:hAnsi="微软雅黑" w:eastAsia="微软雅黑" w:cs="微软雅黑"/>
          <w:b/>
          <w:bCs/>
          <w:sz w:val="28"/>
          <w:szCs w:val="28"/>
        </w:rPr>
      </w:pPr>
    </w:p>
    <w:p w14:paraId="645F019A">
      <w:pPr>
        <w:numPr>
          <w:ilvl w:val="0"/>
          <w:numId w:val="0"/>
        </w:numPr>
        <w:spacing w:line="360" w:lineRule="auto"/>
        <w:jc w:val="left"/>
        <w:outlineLvl w:val="9"/>
        <w:rPr>
          <w:rFonts w:ascii="微软雅黑" w:hAnsi="微软雅黑" w:eastAsia="微软雅黑" w:cs="微软雅黑"/>
          <w:b/>
          <w:bCs/>
          <w:sz w:val="28"/>
          <w:szCs w:val="28"/>
        </w:rPr>
      </w:pPr>
    </w:p>
    <w:p w14:paraId="79934E87">
      <w:pPr>
        <w:numPr>
          <w:ilvl w:val="0"/>
          <w:numId w:val="0"/>
        </w:numPr>
        <w:spacing w:line="360" w:lineRule="auto"/>
        <w:jc w:val="left"/>
        <w:outlineLvl w:val="9"/>
        <w:rPr>
          <w:rFonts w:ascii="微软雅黑" w:hAnsi="微软雅黑" w:eastAsia="微软雅黑" w:cs="微软雅黑"/>
          <w:b/>
          <w:bCs/>
          <w:sz w:val="28"/>
          <w:szCs w:val="28"/>
        </w:rPr>
      </w:pPr>
    </w:p>
    <w:p w14:paraId="2CB8572B">
      <w:pPr>
        <w:numPr>
          <w:ilvl w:val="0"/>
          <w:numId w:val="0"/>
        </w:numPr>
        <w:spacing w:line="360" w:lineRule="auto"/>
        <w:jc w:val="left"/>
        <w:outlineLvl w:val="9"/>
        <w:rPr>
          <w:rFonts w:ascii="微软雅黑" w:hAnsi="微软雅黑" w:eastAsia="微软雅黑" w:cs="微软雅黑"/>
          <w:b/>
          <w:bCs/>
          <w:sz w:val="28"/>
          <w:szCs w:val="28"/>
        </w:rPr>
      </w:pPr>
    </w:p>
    <w:p w14:paraId="3C0C36D0">
      <w:pPr>
        <w:numPr>
          <w:ilvl w:val="0"/>
          <w:numId w:val="0"/>
        </w:numPr>
        <w:spacing w:line="360" w:lineRule="auto"/>
        <w:jc w:val="left"/>
        <w:outlineLvl w:val="9"/>
        <w:rPr>
          <w:rFonts w:ascii="微软雅黑" w:hAnsi="微软雅黑" w:eastAsia="微软雅黑" w:cs="微软雅黑"/>
          <w:b/>
          <w:bCs/>
          <w:sz w:val="28"/>
          <w:szCs w:val="28"/>
        </w:rPr>
      </w:pPr>
    </w:p>
    <w:p w14:paraId="322436B3">
      <w:pPr>
        <w:numPr>
          <w:ilvl w:val="0"/>
          <w:numId w:val="0"/>
        </w:numPr>
        <w:spacing w:line="360" w:lineRule="auto"/>
        <w:jc w:val="left"/>
        <w:outlineLvl w:val="9"/>
        <w:rPr>
          <w:rFonts w:ascii="微软雅黑" w:hAnsi="微软雅黑" w:eastAsia="微软雅黑" w:cs="微软雅黑"/>
          <w:b/>
          <w:bCs/>
          <w:sz w:val="28"/>
          <w:szCs w:val="28"/>
        </w:rPr>
      </w:pPr>
    </w:p>
    <w:p w14:paraId="4EC8B91F">
      <w:pPr>
        <w:numPr>
          <w:ilvl w:val="0"/>
          <w:numId w:val="0"/>
        </w:numPr>
        <w:spacing w:line="360" w:lineRule="auto"/>
        <w:jc w:val="left"/>
        <w:outlineLvl w:val="9"/>
        <w:rPr>
          <w:rFonts w:ascii="微软雅黑" w:hAnsi="微软雅黑" w:eastAsia="微软雅黑" w:cs="微软雅黑"/>
          <w:b/>
          <w:bCs/>
          <w:sz w:val="28"/>
          <w:szCs w:val="28"/>
        </w:rPr>
      </w:pPr>
    </w:p>
    <w:p w14:paraId="6558537A">
      <w:pPr>
        <w:numPr>
          <w:ilvl w:val="0"/>
          <w:numId w:val="0"/>
        </w:numPr>
        <w:spacing w:line="360" w:lineRule="auto"/>
        <w:jc w:val="left"/>
        <w:outlineLvl w:val="9"/>
        <w:rPr>
          <w:rFonts w:ascii="微软雅黑" w:hAnsi="微软雅黑" w:eastAsia="微软雅黑" w:cs="微软雅黑"/>
          <w:b/>
          <w:bCs/>
          <w:sz w:val="28"/>
          <w:szCs w:val="28"/>
        </w:rPr>
      </w:pPr>
    </w:p>
    <w:p w14:paraId="1F39B88E">
      <w:pPr>
        <w:numPr>
          <w:ilvl w:val="0"/>
          <w:numId w:val="9"/>
        </w:numPr>
        <w:spacing w:line="360" w:lineRule="auto"/>
        <w:jc w:val="left"/>
        <w:outlineLvl w:val="0"/>
        <w:rPr>
          <w:rFonts w:ascii="微软雅黑" w:hAnsi="微软雅黑" w:eastAsia="微软雅黑" w:cs="微软雅黑"/>
          <w:b/>
          <w:bCs/>
          <w:sz w:val="28"/>
          <w:szCs w:val="28"/>
        </w:rPr>
      </w:pPr>
      <w:bookmarkStart w:id="31" w:name="_Toc31754"/>
      <w:r>
        <w:rPr>
          <w:rFonts w:hint="eastAsia" w:ascii="微软雅黑" w:hAnsi="微软雅黑" w:eastAsia="微软雅黑" w:cs="微软雅黑"/>
          <w:b/>
          <w:bCs/>
          <w:sz w:val="28"/>
          <w:szCs w:val="28"/>
        </w:rPr>
        <w:t>Power supply selection</w:t>
      </w:r>
      <w:bookmarkEnd w:id="31"/>
    </w:p>
    <w:p w14:paraId="1A81DD63">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power supply voltage can work normally within the specified range, and the DM860H driver can be powered by a transformer, and it is recommended that the AC output voltage of the transformer does not exceed its specified maximum voltage. The DM860H driver can also be powered by a non-regulated DC power supply, but it should be noted that the voltage ripple peak after rectification does not exceed its specified maximum voltage. It is recommended that users use a DC voltage lower than the maximum voltage to avoid power grid fluctuations beyond the operating voltage range of the driver.</w:t>
      </w:r>
    </w:p>
    <w:p w14:paraId="4E80ABD6">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using a regulated switching power supply, it should be noted that the output current range of the switching power supply should be set to the maximum.</w:t>
      </w:r>
    </w:p>
    <w:p w14:paraId="1FF65498">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b/>
          <w:bCs/>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w:t>
      </w:r>
    </w:p>
    <w:p w14:paraId="11CCE7E7">
      <w:pPr>
        <w:numPr>
          <w:ilvl w:val="0"/>
          <w:numId w:val="11"/>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position of the power interface, do not connect to the motor port, it is best to confirm whether the connection is correct;</w:t>
      </w:r>
    </w:p>
    <w:p w14:paraId="078A64DC">
      <w:pPr>
        <w:numPr>
          <w:ilvl w:val="0"/>
          <w:numId w:val="11"/>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best to use non-regulated power supply;</w:t>
      </w:r>
    </w:p>
    <w:p w14:paraId="65FA66C3">
      <w:pPr>
        <w:numPr>
          <w:ilvl w:val="0"/>
          <w:numId w:val="11"/>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non-regulated power supply, the power supply current output capacity should be greater than 60% of the set current of the driver;</w:t>
      </w:r>
    </w:p>
    <w:p w14:paraId="5679802C">
      <w:pPr>
        <w:numPr>
          <w:ilvl w:val="0"/>
          <w:numId w:val="11"/>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the voltage regulator switching power supply is used, the output current of the power supply should be greater than or equal to the working current of the driver;</w:t>
      </w:r>
    </w:p>
    <w:p w14:paraId="0CFEAB72">
      <w:pPr>
        <w:numPr>
          <w:ilvl w:val="0"/>
          <w:numId w:val="11"/>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reduce costs, two or three drivers can share a power supply, but the power supply should be ensured to be large enough.</w:t>
      </w:r>
    </w:p>
    <w:p w14:paraId="6D287752">
      <w:pPr>
        <w:widowControl w:val="0"/>
        <w:numPr>
          <w:ilvl w:val="0"/>
          <w:numId w:val="0"/>
        </w:numPr>
        <w:spacing w:line="360" w:lineRule="auto"/>
        <w:jc w:val="left"/>
        <w:rPr>
          <w:rFonts w:hint="eastAsia" w:ascii="微软雅黑" w:hAnsi="微软雅黑" w:eastAsia="微软雅黑" w:cs="微软雅黑"/>
          <w:sz w:val="18"/>
          <w:szCs w:val="18"/>
        </w:rPr>
      </w:pPr>
    </w:p>
    <w:p w14:paraId="44BFC914">
      <w:pPr>
        <w:widowControl w:val="0"/>
        <w:numPr>
          <w:ilvl w:val="0"/>
          <w:numId w:val="0"/>
        </w:numPr>
        <w:spacing w:line="360" w:lineRule="auto"/>
        <w:jc w:val="left"/>
        <w:rPr>
          <w:rFonts w:hint="eastAsia" w:ascii="微软雅黑" w:hAnsi="微软雅黑" w:eastAsia="微软雅黑" w:cs="微软雅黑"/>
          <w:sz w:val="18"/>
          <w:szCs w:val="18"/>
        </w:rPr>
      </w:pPr>
    </w:p>
    <w:p w14:paraId="0D19851B">
      <w:pPr>
        <w:widowControl w:val="0"/>
        <w:numPr>
          <w:ilvl w:val="0"/>
          <w:numId w:val="0"/>
        </w:numPr>
        <w:spacing w:line="360" w:lineRule="auto"/>
        <w:jc w:val="left"/>
        <w:rPr>
          <w:rFonts w:hint="eastAsia" w:ascii="微软雅黑" w:hAnsi="微软雅黑" w:eastAsia="微软雅黑" w:cs="微软雅黑"/>
          <w:sz w:val="18"/>
          <w:szCs w:val="18"/>
        </w:rPr>
      </w:pPr>
    </w:p>
    <w:p w14:paraId="7B8140F5">
      <w:pPr>
        <w:widowControl w:val="0"/>
        <w:numPr>
          <w:ilvl w:val="0"/>
          <w:numId w:val="0"/>
        </w:numPr>
        <w:spacing w:line="360" w:lineRule="auto"/>
        <w:jc w:val="left"/>
        <w:rPr>
          <w:rFonts w:hint="eastAsia" w:ascii="微软雅黑" w:hAnsi="微软雅黑" w:eastAsia="微软雅黑" w:cs="微软雅黑"/>
          <w:sz w:val="18"/>
          <w:szCs w:val="18"/>
        </w:rPr>
      </w:pPr>
    </w:p>
    <w:p w14:paraId="1BE12E29">
      <w:pPr>
        <w:widowControl w:val="0"/>
        <w:numPr>
          <w:ilvl w:val="0"/>
          <w:numId w:val="0"/>
        </w:numPr>
        <w:spacing w:line="360" w:lineRule="auto"/>
        <w:jc w:val="left"/>
        <w:rPr>
          <w:rFonts w:hint="eastAsia" w:ascii="微软雅黑" w:hAnsi="微软雅黑" w:eastAsia="微软雅黑" w:cs="微软雅黑"/>
          <w:sz w:val="18"/>
          <w:szCs w:val="18"/>
        </w:rPr>
      </w:pPr>
    </w:p>
    <w:p w14:paraId="0A69C8B0">
      <w:pPr>
        <w:widowControl w:val="0"/>
        <w:numPr>
          <w:ilvl w:val="0"/>
          <w:numId w:val="0"/>
        </w:numPr>
        <w:spacing w:line="360" w:lineRule="auto"/>
        <w:jc w:val="left"/>
        <w:rPr>
          <w:rFonts w:hint="eastAsia" w:ascii="微软雅黑" w:hAnsi="微软雅黑" w:eastAsia="微软雅黑" w:cs="微软雅黑"/>
          <w:sz w:val="18"/>
          <w:szCs w:val="18"/>
        </w:rPr>
      </w:pPr>
    </w:p>
    <w:p w14:paraId="65F75119">
      <w:pPr>
        <w:widowControl w:val="0"/>
        <w:numPr>
          <w:ilvl w:val="0"/>
          <w:numId w:val="0"/>
        </w:numPr>
        <w:spacing w:line="360" w:lineRule="auto"/>
        <w:jc w:val="left"/>
        <w:rPr>
          <w:rFonts w:hint="eastAsia" w:ascii="微软雅黑" w:hAnsi="微软雅黑" w:eastAsia="微软雅黑" w:cs="微软雅黑"/>
          <w:sz w:val="18"/>
          <w:szCs w:val="18"/>
        </w:rPr>
      </w:pPr>
    </w:p>
    <w:p w14:paraId="7F450AF1">
      <w:pPr>
        <w:widowControl w:val="0"/>
        <w:numPr>
          <w:ilvl w:val="0"/>
          <w:numId w:val="0"/>
        </w:numPr>
        <w:spacing w:line="360" w:lineRule="auto"/>
        <w:jc w:val="left"/>
        <w:rPr>
          <w:rFonts w:hint="eastAsia" w:ascii="微软雅黑" w:hAnsi="微软雅黑" w:eastAsia="微软雅黑" w:cs="微软雅黑"/>
          <w:sz w:val="18"/>
          <w:szCs w:val="18"/>
        </w:rPr>
      </w:pPr>
    </w:p>
    <w:p w14:paraId="25B60FF7">
      <w:pPr>
        <w:widowControl w:val="0"/>
        <w:numPr>
          <w:ilvl w:val="0"/>
          <w:numId w:val="0"/>
        </w:numPr>
        <w:spacing w:line="360" w:lineRule="auto"/>
        <w:jc w:val="left"/>
        <w:rPr>
          <w:rFonts w:hint="eastAsia" w:ascii="微软雅黑" w:hAnsi="微软雅黑" w:eastAsia="微软雅黑" w:cs="微软雅黑"/>
          <w:sz w:val="18"/>
          <w:szCs w:val="18"/>
        </w:rPr>
      </w:pPr>
    </w:p>
    <w:p w14:paraId="7A79A2B5">
      <w:pPr>
        <w:widowControl w:val="0"/>
        <w:numPr>
          <w:ilvl w:val="0"/>
          <w:numId w:val="0"/>
        </w:numPr>
        <w:spacing w:line="360" w:lineRule="auto"/>
        <w:jc w:val="left"/>
        <w:rPr>
          <w:rFonts w:hint="eastAsia" w:ascii="微软雅黑" w:hAnsi="微软雅黑" w:eastAsia="微软雅黑" w:cs="微软雅黑"/>
          <w:sz w:val="18"/>
          <w:szCs w:val="18"/>
        </w:rPr>
      </w:pPr>
    </w:p>
    <w:p w14:paraId="45276B9A">
      <w:pPr>
        <w:numPr>
          <w:ilvl w:val="0"/>
          <w:numId w:val="9"/>
        </w:numPr>
        <w:spacing w:line="360" w:lineRule="auto"/>
        <w:jc w:val="left"/>
        <w:outlineLvl w:val="0"/>
        <w:rPr>
          <w:rFonts w:ascii="微软雅黑" w:hAnsi="微软雅黑" w:eastAsia="微软雅黑" w:cs="微软雅黑"/>
          <w:b/>
          <w:bCs/>
          <w:sz w:val="28"/>
          <w:szCs w:val="28"/>
        </w:rPr>
      </w:pPr>
      <w:bookmarkStart w:id="32" w:name="_Toc9313"/>
      <w:r>
        <w:rPr>
          <w:rFonts w:hint="eastAsia" w:ascii="微软雅黑" w:hAnsi="微软雅黑" w:eastAsia="微软雅黑" w:cs="微软雅黑"/>
          <w:b/>
          <w:bCs/>
          <w:sz w:val="28"/>
          <w:szCs w:val="28"/>
          <w:lang w:val="en-US" w:eastAsia="zh-CN"/>
        </w:rPr>
        <w:t>P</w:t>
      </w:r>
      <w:r>
        <w:rPr>
          <w:rFonts w:hint="eastAsia" w:ascii="微软雅黑" w:hAnsi="微软雅黑" w:eastAsia="微软雅黑" w:cs="微软雅黑"/>
          <w:b/>
          <w:bCs/>
          <w:sz w:val="28"/>
          <w:szCs w:val="28"/>
        </w:rPr>
        <w:t>rotection function</w:t>
      </w:r>
      <w:bookmarkEnd w:id="32"/>
    </w:p>
    <w:p w14:paraId="3D1267F0">
      <w:pPr>
        <w:numPr>
          <w:ilvl w:val="0"/>
          <w:numId w:val="12"/>
        </w:numPr>
        <w:spacing w:line="360" w:lineRule="auto"/>
        <w:jc w:val="left"/>
        <w:outlineLvl w:val="1"/>
        <w:rPr>
          <w:rFonts w:ascii="微软雅黑" w:hAnsi="微软雅黑" w:eastAsia="微软雅黑" w:cs="微软雅黑"/>
          <w:b/>
          <w:bCs/>
          <w:sz w:val="24"/>
        </w:rPr>
      </w:pPr>
      <w:bookmarkStart w:id="33" w:name="_Toc3221"/>
      <w:r>
        <w:rPr>
          <w:rFonts w:hint="eastAsia" w:ascii="微软雅黑" w:hAnsi="微软雅黑" w:eastAsia="微软雅黑" w:cs="微软雅黑"/>
          <w:b/>
          <w:bCs/>
          <w:sz w:val="24"/>
        </w:rPr>
        <w:t>Short circuit protection</w:t>
      </w:r>
      <w:bookmarkEnd w:id="33"/>
    </w:p>
    <w:p w14:paraId="413FDFF2">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an interphase short circuit occurs and the driver overcurrent occurs, the driver red light blinks once and repeatedly at a 3-second cycle. In this case, you must rectify the fault, power on it, and reset it.</w:t>
      </w:r>
    </w:p>
    <w:p w14:paraId="28C3E2B9">
      <w:pPr>
        <w:pStyle w:val="4"/>
        <w:numPr>
          <w:ilvl w:val="0"/>
          <w:numId w:val="12"/>
        </w:numPr>
        <w:outlineLvl w:val="1"/>
        <w:rPr>
          <w:rFonts w:hint="eastAsia" w:ascii="微软雅黑" w:hAnsi="微软雅黑" w:eastAsia="微软雅黑" w:cs="微软雅黑"/>
          <w:b/>
          <w:bCs/>
          <w:i w:val="0"/>
          <w:iCs w:val="0"/>
          <w:sz w:val="24"/>
          <w:szCs w:val="24"/>
        </w:rPr>
      </w:pPr>
      <w:bookmarkStart w:id="34" w:name="_Toc18881"/>
      <w:r>
        <w:rPr>
          <w:rFonts w:hint="eastAsia" w:ascii="微软雅黑" w:hAnsi="微软雅黑" w:eastAsia="微软雅黑" w:cs="微软雅黑"/>
          <w:b/>
          <w:bCs/>
          <w:i w:val="0"/>
          <w:iCs w:val="0"/>
          <w:sz w:val="24"/>
          <w:szCs w:val="24"/>
        </w:rPr>
        <w:t>Overvoltage protection</w:t>
      </w:r>
      <w:bookmarkEnd w:id="34"/>
    </w:p>
    <w:p w14:paraId="43CD611D">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higher than AC80V, the driver red light blinks twice and repeatedly at a 3-second interval. In this case, you must rectify the fault, power on it, and reset it.</w:t>
      </w:r>
    </w:p>
    <w:p w14:paraId="2C9987F8">
      <w:pPr>
        <w:pStyle w:val="4"/>
        <w:numPr>
          <w:ilvl w:val="0"/>
          <w:numId w:val="12"/>
        </w:numPr>
        <w:outlineLvl w:val="1"/>
        <w:rPr>
          <w:rFonts w:hint="eastAsia" w:ascii="微软雅黑" w:hAnsi="微软雅黑" w:eastAsia="微软雅黑" w:cs="微软雅黑"/>
          <w:b/>
          <w:bCs/>
          <w:i w:val="0"/>
          <w:iCs w:val="0"/>
          <w:sz w:val="24"/>
          <w:szCs w:val="24"/>
        </w:rPr>
      </w:pPr>
      <w:bookmarkStart w:id="35" w:name="_Toc9363"/>
      <w:r>
        <w:rPr>
          <w:rFonts w:hint="eastAsia" w:ascii="微软雅黑" w:hAnsi="微软雅黑" w:eastAsia="微软雅黑" w:cs="微软雅黑"/>
          <w:b/>
          <w:bCs/>
          <w:i w:val="0"/>
          <w:iCs w:val="0"/>
          <w:sz w:val="24"/>
          <w:szCs w:val="24"/>
        </w:rPr>
        <w:t>Undervoltage protection</w:t>
      </w:r>
      <w:bookmarkEnd w:id="35"/>
    </w:p>
    <w:p w14:paraId="3E7597B8">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lower than AC20V, the driver red light blinks three times and repeatedly at a 3-second interval. In this case, you must rectify the fault, power on it, and reset it.</w:t>
      </w:r>
    </w:p>
    <w:p w14:paraId="51568613">
      <w:pPr>
        <w:pStyle w:val="4"/>
        <w:numPr>
          <w:ilvl w:val="0"/>
          <w:numId w:val="12"/>
        </w:numPr>
        <w:outlineLvl w:val="1"/>
        <w:rPr>
          <w:rFonts w:hint="eastAsia" w:ascii="微软雅黑" w:hAnsi="微软雅黑" w:eastAsia="微软雅黑" w:cs="微软雅黑"/>
          <w:b/>
          <w:bCs/>
          <w:i w:val="0"/>
          <w:iCs w:val="0"/>
          <w:sz w:val="24"/>
          <w:szCs w:val="24"/>
          <w:lang w:eastAsia="zh-CN"/>
        </w:rPr>
      </w:pPr>
      <w:bookmarkStart w:id="36" w:name="_Toc16909"/>
      <w:r>
        <w:rPr>
          <w:rFonts w:hint="eastAsia" w:ascii="微软雅黑" w:hAnsi="微软雅黑" w:eastAsia="微软雅黑" w:cs="微软雅黑"/>
          <w:b/>
          <w:bCs/>
          <w:i w:val="0"/>
          <w:iCs w:val="0"/>
          <w:sz w:val="24"/>
          <w:szCs w:val="24"/>
          <w:lang w:eastAsia="zh-CN"/>
        </w:rPr>
        <w:t>Lack of phase protection</w:t>
      </w:r>
      <w:bookmarkEnd w:id="36"/>
    </w:p>
    <w:p w14:paraId="598FFE72">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When the motor is out of phase at the beginning of power-on, the driver red light blinks 5 times, and blinks repeatedly at a 3-second cycle. In this case, you must rectify the fault, power on it, and reset it.</w:t>
      </w:r>
    </w:p>
    <w:sectPr>
      <w:footerReference r:id="rId4" w:type="default"/>
      <w:pgSz w:w="11906" w:h="16838"/>
      <w:pgMar w:top="1440" w:right="1134" w:bottom="1440"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中文正文">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DF866">
    <w:pPr>
      <w:pStyle w:val="4"/>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366E7BE">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F4C36">
    <w:pPr>
      <w:pStyle w:val="5"/>
      <w:pBdr>
        <w:bottom w:val="single" w:color="auto" w:sz="4" w:space="1"/>
      </w:pBdr>
    </w:pPr>
    <w:r>
      <w:ptab w:relativeTo="margin" w:alignment="left" w:leader="none"/>
    </w:r>
    <w:r>
      <w:rPr>
        <w:rFonts w:hint="eastAsia"/>
      </w:rPr>
      <w:t xml:space="preserve">                  </w:t>
    </w:r>
    <w:r>
      <w:rPr>
        <w:rFonts w:hint="eastAsia"/>
        <w:lang w:val="en-US" w:eastAsia="zh-CN"/>
      </w:rPr>
      <w:t xml:space="preserve">                DM860H digital two-phase stepper driver instruction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815515F3"/>
    <w:multiLevelType w:val="singleLevel"/>
    <w:tmpl w:val="815515F3"/>
    <w:lvl w:ilvl="0" w:tentative="0">
      <w:start w:val="1"/>
      <w:numFmt w:val="decimal"/>
      <w:lvlText w:val="%1."/>
      <w:lvlJc w:val="left"/>
      <w:pPr>
        <w:tabs>
          <w:tab w:val="left" w:pos="312"/>
        </w:tabs>
      </w:pPr>
    </w:lvl>
  </w:abstractNum>
  <w:abstractNum w:abstractNumId="2">
    <w:nsid w:val="860F7B60"/>
    <w:multiLevelType w:val="singleLevel"/>
    <w:tmpl w:val="860F7B60"/>
    <w:lvl w:ilvl="0" w:tentative="0">
      <w:start w:val="1"/>
      <w:numFmt w:val="decimal"/>
      <w:lvlText w:val="%1."/>
      <w:lvlJc w:val="left"/>
      <w:pPr>
        <w:tabs>
          <w:tab w:val="left" w:pos="312"/>
        </w:tabs>
      </w:pPr>
    </w:lvl>
  </w:abstractNum>
  <w:abstractNum w:abstractNumId="3">
    <w:nsid w:val="995E7FA3"/>
    <w:multiLevelType w:val="singleLevel"/>
    <w:tmpl w:val="995E7FA3"/>
    <w:lvl w:ilvl="0" w:tentative="0">
      <w:start w:val="1"/>
      <w:numFmt w:val="chineseCounting"/>
      <w:suff w:val="nothing"/>
      <w:lvlText w:val="%1、"/>
      <w:lvlJc w:val="left"/>
      <w:rPr>
        <w:rFonts w:hint="eastAsia"/>
      </w:rPr>
    </w:lvl>
  </w:abstractNum>
  <w:abstractNum w:abstractNumId="4">
    <w:nsid w:val="A329F92A"/>
    <w:multiLevelType w:val="singleLevel"/>
    <w:tmpl w:val="A329F92A"/>
    <w:lvl w:ilvl="0" w:tentative="0">
      <w:start w:val="1"/>
      <w:numFmt w:val="decimal"/>
      <w:suff w:val="space"/>
      <w:lvlText w:val="%1."/>
      <w:lvlJc w:val="left"/>
    </w:lvl>
  </w:abstractNum>
  <w:abstractNum w:abstractNumId="5">
    <w:nsid w:val="B885EFAD"/>
    <w:multiLevelType w:val="singleLevel"/>
    <w:tmpl w:val="B885EFAD"/>
    <w:lvl w:ilvl="0" w:tentative="0">
      <w:start w:val="1"/>
      <w:numFmt w:val="decimal"/>
      <w:suff w:val="nothing"/>
      <w:lvlText w:val="%1）"/>
      <w:lvlJc w:val="left"/>
    </w:lvl>
  </w:abstractNum>
  <w:abstractNum w:abstractNumId="6">
    <w:nsid w:val="F75F7260"/>
    <w:multiLevelType w:val="singleLevel"/>
    <w:tmpl w:val="F75F7260"/>
    <w:lvl w:ilvl="0" w:tentative="0">
      <w:start w:val="4"/>
      <w:numFmt w:val="chineseCounting"/>
      <w:suff w:val="nothing"/>
      <w:lvlText w:val="%1、"/>
      <w:lvlJc w:val="left"/>
      <w:rPr>
        <w:rFonts w:hint="eastAsia"/>
      </w:rPr>
    </w:lvl>
  </w:abstractNum>
  <w:abstractNum w:abstractNumId="7">
    <w:nsid w:val="0C39F82F"/>
    <w:multiLevelType w:val="singleLevel"/>
    <w:tmpl w:val="0C39F82F"/>
    <w:lvl w:ilvl="0" w:tentative="0">
      <w:start w:val="1"/>
      <w:numFmt w:val="decimal"/>
      <w:lvlText w:val="%1."/>
      <w:lvlJc w:val="left"/>
      <w:pPr>
        <w:tabs>
          <w:tab w:val="left" w:pos="312"/>
        </w:tabs>
      </w:pPr>
    </w:lvl>
  </w:abstractNum>
  <w:abstractNum w:abstractNumId="8">
    <w:nsid w:val="1DF1D425"/>
    <w:multiLevelType w:val="singleLevel"/>
    <w:tmpl w:val="1DF1D425"/>
    <w:lvl w:ilvl="0" w:tentative="0">
      <w:start w:val="1"/>
      <w:numFmt w:val="decimal"/>
      <w:suff w:val="nothing"/>
      <w:lvlText w:val="%1）"/>
      <w:lvlJc w:val="left"/>
    </w:lvl>
  </w:abstractNum>
  <w:abstractNum w:abstractNumId="9">
    <w:nsid w:val="2EBC12BB"/>
    <w:multiLevelType w:val="singleLevel"/>
    <w:tmpl w:val="2EBC12BB"/>
    <w:lvl w:ilvl="0" w:tentative="0">
      <w:start w:val="1"/>
      <w:numFmt w:val="decimal"/>
      <w:lvlText w:val="%1."/>
      <w:lvlJc w:val="left"/>
      <w:pPr>
        <w:tabs>
          <w:tab w:val="left" w:pos="312"/>
        </w:tabs>
      </w:pPr>
    </w:lvl>
  </w:abstractNum>
  <w:abstractNum w:abstractNumId="10">
    <w:nsid w:val="49BF6955"/>
    <w:multiLevelType w:val="singleLevel"/>
    <w:tmpl w:val="49BF6955"/>
    <w:lvl w:ilvl="0" w:tentative="0">
      <w:start w:val="1"/>
      <w:numFmt w:val="decimal"/>
      <w:suff w:val="nothing"/>
      <w:lvlText w:val="%1）"/>
      <w:lvlJc w:val="left"/>
    </w:lvl>
  </w:abstractNum>
  <w:abstractNum w:abstractNumId="11">
    <w:nsid w:val="4B9A7A21"/>
    <w:multiLevelType w:val="singleLevel"/>
    <w:tmpl w:val="4B9A7A21"/>
    <w:lvl w:ilvl="0" w:tentative="0">
      <w:start w:val="1"/>
      <w:numFmt w:val="decimal"/>
      <w:suff w:val="nothing"/>
      <w:lvlText w:val="%1）"/>
      <w:lvlJc w:val="left"/>
      <w:pPr>
        <w:ind w:left="140" w:firstLine="0"/>
      </w:pPr>
    </w:lvl>
  </w:abstractNum>
  <w:num w:numId="1">
    <w:abstractNumId w:val="3"/>
  </w:num>
  <w:num w:numId="2">
    <w:abstractNumId w:val="9"/>
  </w:num>
  <w:num w:numId="3">
    <w:abstractNumId w:val="2"/>
  </w:num>
  <w:num w:numId="4">
    <w:abstractNumId w:val="0"/>
  </w:num>
  <w:num w:numId="5">
    <w:abstractNumId w:val="7"/>
  </w:num>
  <w:num w:numId="6">
    <w:abstractNumId w:val="11"/>
  </w:num>
  <w:num w:numId="7">
    <w:abstractNumId w:val="10"/>
  </w:num>
  <w:num w:numId="8">
    <w:abstractNumId w:val="8"/>
  </w:num>
  <w:num w:numId="9">
    <w:abstractNumId w:val="6"/>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RjMGU3MTU3NjU5ZjZlYzc1MWUzNWY4MjYxZWY5Y2IifQ=="/>
  </w:docVars>
  <w:rsids>
    <w:rsidRoot w:val="1FEA7CD7"/>
    <w:rsid w:val="00256DC5"/>
    <w:rsid w:val="00282BD8"/>
    <w:rsid w:val="005117AD"/>
    <w:rsid w:val="005659D2"/>
    <w:rsid w:val="00677F56"/>
    <w:rsid w:val="00D02ADA"/>
    <w:rsid w:val="00EF4E9D"/>
    <w:rsid w:val="01166072"/>
    <w:rsid w:val="01293C05"/>
    <w:rsid w:val="016075F7"/>
    <w:rsid w:val="023F095E"/>
    <w:rsid w:val="024E444B"/>
    <w:rsid w:val="03B3128C"/>
    <w:rsid w:val="040D4F60"/>
    <w:rsid w:val="047C28FE"/>
    <w:rsid w:val="048A33E1"/>
    <w:rsid w:val="0529235C"/>
    <w:rsid w:val="05CB1855"/>
    <w:rsid w:val="063D7F01"/>
    <w:rsid w:val="065B06E9"/>
    <w:rsid w:val="06875102"/>
    <w:rsid w:val="068D0EFC"/>
    <w:rsid w:val="071D0865"/>
    <w:rsid w:val="077A1300"/>
    <w:rsid w:val="07944DAE"/>
    <w:rsid w:val="07E05125"/>
    <w:rsid w:val="08103B16"/>
    <w:rsid w:val="08224B57"/>
    <w:rsid w:val="082515AD"/>
    <w:rsid w:val="084176A2"/>
    <w:rsid w:val="08AC4E53"/>
    <w:rsid w:val="090A360A"/>
    <w:rsid w:val="094C2972"/>
    <w:rsid w:val="0A09616F"/>
    <w:rsid w:val="0A4045FA"/>
    <w:rsid w:val="0AED3FBB"/>
    <w:rsid w:val="0AF03078"/>
    <w:rsid w:val="0B395E29"/>
    <w:rsid w:val="0B8966B9"/>
    <w:rsid w:val="0B9C45A5"/>
    <w:rsid w:val="0BC772B9"/>
    <w:rsid w:val="0C4176E6"/>
    <w:rsid w:val="0CBB0D23"/>
    <w:rsid w:val="0D657C70"/>
    <w:rsid w:val="0D755CA5"/>
    <w:rsid w:val="0DE756C2"/>
    <w:rsid w:val="0DE906AC"/>
    <w:rsid w:val="0E6938B0"/>
    <w:rsid w:val="0E89180E"/>
    <w:rsid w:val="0F2B3E12"/>
    <w:rsid w:val="0F7953D2"/>
    <w:rsid w:val="0FB16DCA"/>
    <w:rsid w:val="0FC7273D"/>
    <w:rsid w:val="0FD7644E"/>
    <w:rsid w:val="100F603B"/>
    <w:rsid w:val="101C5C8D"/>
    <w:rsid w:val="1050719D"/>
    <w:rsid w:val="11301CE1"/>
    <w:rsid w:val="116F168A"/>
    <w:rsid w:val="11FF776E"/>
    <w:rsid w:val="1201768F"/>
    <w:rsid w:val="125A5A4B"/>
    <w:rsid w:val="12AA5200"/>
    <w:rsid w:val="12E723E3"/>
    <w:rsid w:val="12EC1659"/>
    <w:rsid w:val="136876CA"/>
    <w:rsid w:val="13A73B5F"/>
    <w:rsid w:val="143C4803"/>
    <w:rsid w:val="14601D26"/>
    <w:rsid w:val="15906837"/>
    <w:rsid w:val="15C93214"/>
    <w:rsid w:val="16280082"/>
    <w:rsid w:val="164678EF"/>
    <w:rsid w:val="164732F3"/>
    <w:rsid w:val="16FB51D7"/>
    <w:rsid w:val="17970FC5"/>
    <w:rsid w:val="17A53BE4"/>
    <w:rsid w:val="17B711F6"/>
    <w:rsid w:val="17CE7743"/>
    <w:rsid w:val="17F23324"/>
    <w:rsid w:val="17F64D32"/>
    <w:rsid w:val="18395E6A"/>
    <w:rsid w:val="184220C4"/>
    <w:rsid w:val="18CE4743"/>
    <w:rsid w:val="18D2468D"/>
    <w:rsid w:val="191D5020"/>
    <w:rsid w:val="19726BD9"/>
    <w:rsid w:val="19762BE9"/>
    <w:rsid w:val="1A3578AB"/>
    <w:rsid w:val="1A496BCC"/>
    <w:rsid w:val="1A863544"/>
    <w:rsid w:val="1A8C02B8"/>
    <w:rsid w:val="1ABA34B1"/>
    <w:rsid w:val="1AC577AB"/>
    <w:rsid w:val="1B070BAF"/>
    <w:rsid w:val="1B077B9A"/>
    <w:rsid w:val="1B954582"/>
    <w:rsid w:val="1BBD767C"/>
    <w:rsid w:val="1C2C4754"/>
    <w:rsid w:val="1C4B6F54"/>
    <w:rsid w:val="1C6D64AE"/>
    <w:rsid w:val="1CA66953"/>
    <w:rsid w:val="1D021112"/>
    <w:rsid w:val="1D4340AB"/>
    <w:rsid w:val="1D545A68"/>
    <w:rsid w:val="1DE90874"/>
    <w:rsid w:val="1E58377A"/>
    <w:rsid w:val="1E6A4918"/>
    <w:rsid w:val="1E9E5DD9"/>
    <w:rsid w:val="1F2935C5"/>
    <w:rsid w:val="1F794A03"/>
    <w:rsid w:val="1FEA7CD7"/>
    <w:rsid w:val="205765BD"/>
    <w:rsid w:val="20E5422A"/>
    <w:rsid w:val="21210377"/>
    <w:rsid w:val="221E5D34"/>
    <w:rsid w:val="223208E0"/>
    <w:rsid w:val="2256175F"/>
    <w:rsid w:val="22605BD5"/>
    <w:rsid w:val="22A041F2"/>
    <w:rsid w:val="22C251FE"/>
    <w:rsid w:val="23352742"/>
    <w:rsid w:val="2369509F"/>
    <w:rsid w:val="23746B52"/>
    <w:rsid w:val="238E70D9"/>
    <w:rsid w:val="23D92C3D"/>
    <w:rsid w:val="24612ACB"/>
    <w:rsid w:val="25723397"/>
    <w:rsid w:val="25C2320F"/>
    <w:rsid w:val="260458EE"/>
    <w:rsid w:val="26265A6B"/>
    <w:rsid w:val="26664426"/>
    <w:rsid w:val="269B69A9"/>
    <w:rsid w:val="26E5451C"/>
    <w:rsid w:val="282A7DE1"/>
    <w:rsid w:val="28583EE1"/>
    <w:rsid w:val="29682341"/>
    <w:rsid w:val="29C95921"/>
    <w:rsid w:val="2A070884"/>
    <w:rsid w:val="2A495237"/>
    <w:rsid w:val="2B2327C0"/>
    <w:rsid w:val="2B49288B"/>
    <w:rsid w:val="2B9A67BF"/>
    <w:rsid w:val="2C455599"/>
    <w:rsid w:val="2CA863C9"/>
    <w:rsid w:val="2D1C205E"/>
    <w:rsid w:val="2D9F267E"/>
    <w:rsid w:val="2DA137B3"/>
    <w:rsid w:val="2E7D5BCA"/>
    <w:rsid w:val="2F286AB1"/>
    <w:rsid w:val="2F4D1B70"/>
    <w:rsid w:val="304070FC"/>
    <w:rsid w:val="30FA6EDF"/>
    <w:rsid w:val="31037D6F"/>
    <w:rsid w:val="312D47C8"/>
    <w:rsid w:val="314E757E"/>
    <w:rsid w:val="315258F8"/>
    <w:rsid w:val="31E9794E"/>
    <w:rsid w:val="31EB0313"/>
    <w:rsid w:val="32EA287E"/>
    <w:rsid w:val="3366351A"/>
    <w:rsid w:val="338B375B"/>
    <w:rsid w:val="33963801"/>
    <w:rsid w:val="33BB0F93"/>
    <w:rsid w:val="34002070"/>
    <w:rsid w:val="340841AB"/>
    <w:rsid w:val="348D2076"/>
    <w:rsid w:val="34B57B1D"/>
    <w:rsid w:val="34E16BF1"/>
    <w:rsid w:val="35804C39"/>
    <w:rsid w:val="35A105CC"/>
    <w:rsid w:val="35E608B2"/>
    <w:rsid w:val="36701C27"/>
    <w:rsid w:val="36DF4823"/>
    <w:rsid w:val="36E23AD9"/>
    <w:rsid w:val="36E71B5E"/>
    <w:rsid w:val="37AB0580"/>
    <w:rsid w:val="37FF61C0"/>
    <w:rsid w:val="389D320D"/>
    <w:rsid w:val="38BE0658"/>
    <w:rsid w:val="3935606F"/>
    <w:rsid w:val="3A7E722A"/>
    <w:rsid w:val="3ACA0A79"/>
    <w:rsid w:val="3B6D2FA6"/>
    <w:rsid w:val="3CA823E8"/>
    <w:rsid w:val="3CC61561"/>
    <w:rsid w:val="3CF20A41"/>
    <w:rsid w:val="3D1B2B4F"/>
    <w:rsid w:val="3D2523F0"/>
    <w:rsid w:val="3D254B32"/>
    <w:rsid w:val="3D814925"/>
    <w:rsid w:val="3DF90C98"/>
    <w:rsid w:val="3E2D0A5F"/>
    <w:rsid w:val="3E48642C"/>
    <w:rsid w:val="3E611186"/>
    <w:rsid w:val="3F782E63"/>
    <w:rsid w:val="3F7D6C1D"/>
    <w:rsid w:val="3F8C3F8D"/>
    <w:rsid w:val="3FEC4472"/>
    <w:rsid w:val="404A344A"/>
    <w:rsid w:val="40656356"/>
    <w:rsid w:val="40911EE3"/>
    <w:rsid w:val="40E26D93"/>
    <w:rsid w:val="40F3355F"/>
    <w:rsid w:val="413935E8"/>
    <w:rsid w:val="41C67FBA"/>
    <w:rsid w:val="42122C99"/>
    <w:rsid w:val="425B4A3E"/>
    <w:rsid w:val="426C6599"/>
    <w:rsid w:val="43926F31"/>
    <w:rsid w:val="43F123DA"/>
    <w:rsid w:val="43F2769A"/>
    <w:rsid w:val="445F7DCC"/>
    <w:rsid w:val="44B42992"/>
    <w:rsid w:val="454C4394"/>
    <w:rsid w:val="457B4BA0"/>
    <w:rsid w:val="46090480"/>
    <w:rsid w:val="46483E9C"/>
    <w:rsid w:val="46660CCB"/>
    <w:rsid w:val="46E26EC9"/>
    <w:rsid w:val="47FA22AC"/>
    <w:rsid w:val="48A815E4"/>
    <w:rsid w:val="48E73C02"/>
    <w:rsid w:val="49983994"/>
    <w:rsid w:val="4B05560A"/>
    <w:rsid w:val="4B256F2F"/>
    <w:rsid w:val="4B86304D"/>
    <w:rsid w:val="4B8C20B9"/>
    <w:rsid w:val="4E40285F"/>
    <w:rsid w:val="4E47689E"/>
    <w:rsid w:val="4E61565C"/>
    <w:rsid w:val="4F443DEB"/>
    <w:rsid w:val="4FFE310E"/>
    <w:rsid w:val="5054232F"/>
    <w:rsid w:val="50D2097C"/>
    <w:rsid w:val="510E1BAA"/>
    <w:rsid w:val="51B6175E"/>
    <w:rsid w:val="52347230"/>
    <w:rsid w:val="53A243DD"/>
    <w:rsid w:val="53D66A7A"/>
    <w:rsid w:val="540E62AE"/>
    <w:rsid w:val="543215CD"/>
    <w:rsid w:val="546B56A9"/>
    <w:rsid w:val="54D74679"/>
    <w:rsid w:val="54F61E2B"/>
    <w:rsid w:val="55AE1810"/>
    <w:rsid w:val="566903DB"/>
    <w:rsid w:val="56C44F7F"/>
    <w:rsid w:val="56C53F2C"/>
    <w:rsid w:val="570546B6"/>
    <w:rsid w:val="57211C84"/>
    <w:rsid w:val="572A5575"/>
    <w:rsid w:val="578F332D"/>
    <w:rsid w:val="584B1CDF"/>
    <w:rsid w:val="58A569A9"/>
    <w:rsid w:val="592143E7"/>
    <w:rsid w:val="59605C42"/>
    <w:rsid w:val="597C1392"/>
    <w:rsid w:val="59815163"/>
    <w:rsid w:val="59D033D4"/>
    <w:rsid w:val="5AA65DEB"/>
    <w:rsid w:val="5ABA6A37"/>
    <w:rsid w:val="5B345470"/>
    <w:rsid w:val="5BAC4672"/>
    <w:rsid w:val="5C165CD4"/>
    <w:rsid w:val="5CFE03A1"/>
    <w:rsid w:val="5E8D5293"/>
    <w:rsid w:val="5F09549E"/>
    <w:rsid w:val="5F311774"/>
    <w:rsid w:val="5F6B287A"/>
    <w:rsid w:val="5F6E0395"/>
    <w:rsid w:val="606D1012"/>
    <w:rsid w:val="60B5380F"/>
    <w:rsid w:val="60E27AAD"/>
    <w:rsid w:val="61142A67"/>
    <w:rsid w:val="61164EC7"/>
    <w:rsid w:val="612E1398"/>
    <w:rsid w:val="613508EA"/>
    <w:rsid w:val="614841B3"/>
    <w:rsid w:val="615A620C"/>
    <w:rsid w:val="61CD35B4"/>
    <w:rsid w:val="61D32BA6"/>
    <w:rsid w:val="62EE6045"/>
    <w:rsid w:val="634C46C3"/>
    <w:rsid w:val="637F2C3F"/>
    <w:rsid w:val="63C04060"/>
    <w:rsid w:val="63C60FC0"/>
    <w:rsid w:val="64136B6E"/>
    <w:rsid w:val="645E6D04"/>
    <w:rsid w:val="64AD6D92"/>
    <w:rsid w:val="64F71E70"/>
    <w:rsid w:val="650B033E"/>
    <w:rsid w:val="650E58E4"/>
    <w:rsid w:val="66876902"/>
    <w:rsid w:val="66ED4D92"/>
    <w:rsid w:val="67474A46"/>
    <w:rsid w:val="67787FD4"/>
    <w:rsid w:val="67C8246C"/>
    <w:rsid w:val="67CD511C"/>
    <w:rsid w:val="68037836"/>
    <w:rsid w:val="68593C09"/>
    <w:rsid w:val="6871307C"/>
    <w:rsid w:val="687617BD"/>
    <w:rsid w:val="68861124"/>
    <w:rsid w:val="68B01E10"/>
    <w:rsid w:val="68BC35D6"/>
    <w:rsid w:val="69036D6D"/>
    <w:rsid w:val="69E203AF"/>
    <w:rsid w:val="69ED0CA0"/>
    <w:rsid w:val="69F92C1A"/>
    <w:rsid w:val="6A1E307E"/>
    <w:rsid w:val="6AAC3B16"/>
    <w:rsid w:val="6B2A0626"/>
    <w:rsid w:val="6BF00AFD"/>
    <w:rsid w:val="6C724482"/>
    <w:rsid w:val="6C7A735A"/>
    <w:rsid w:val="6D9759CF"/>
    <w:rsid w:val="6DD70E35"/>
    <w:rsid w:val="6E392719"/>
    <w:rsid w:val="6EAF5ECE"/>
    <w:rsid w:val="6EB72135"/>
    <w:rsid w:val="6F211CF6"/>
    <w:rsid w:val="6F4552C5"/>
    <w:rsid w:val="6FC26DD3"/>
    <w:rsid w:val="700C5EC4"/>
    <w:rsid w:val="70223E1F"/>
    <w:rsid w:val="705A5367"/>
    <w:rsid w:val="706B5927"/>
    <w:rsid w:val="70E54314"/>
    <w:rsid w:val="72373462"/>
    <w:rsid w:val="723C0D7A"/>
    <w:rsid w:val="724B66BA"/>
    <w:rsid w:val="73E5721F"/>
    <w:rsid w:val="749459D9"/>
    <w:rsid w:val="74A45618"/>
    <w:rsid w:val="74DF3DC6"/>
    <w:rsid w:val="752A6BA8"/>
    <w:rsid w:val="755E148F"/>
    <w:rsid w:val="764C7E1E"/>
    <w:rsid w:val="775A486B"/>
    <w:rsid w:val="77D670EE"/>
    <w:rsid w:val="78216F7B"/>
    <w:rsid w:val="783C28A7"/>
    <w:rsid w:val="78A51BC3"/>
    <w:rsid w:val="78A820FE"/>
    <w:rsid w:val="78ED1B53"/>
    <w:rsid w:val="7976362A"/>
    <w:rsid w:val="79803217"/>
    <w:rsid w:val="79D56658"/>
    <w:rsid w:val="79E94A8C"/>
    <w:rsid w:val="79EE05E0"/>
    <w:rsid w:val="7A473776"/>
    <w:rsid w:val="7AA41EB8"/>
    <w:rsid w:val="7AE47B34"/>
    <w:rsid w:val="7B994F70"/>
    <w:rsid w:val="7C101ADA"/>
    <w:rsid w:val="7C9267BB"/>
    <w:rsid w:val="7CA35BD3"/>
    <w:rsid w:val="7D1F4FB6"/>
    <w:rsid w:val="7D5F40D8"/>
    <w:rsid w:val="7D867381"/>
    <w:rsid w:val="7DC46CC3"/>
    <w:rsid w:val="7DE52FCB"/>
    <w:rsid w:val="7E1B3F20"/>
    <w:rsid w:val="7F375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iPriority w:val="0"/>
  </w:style>
  <w:style w:type="paragraph" w:styleId="7">
    <w:name w:val="toc 2"/>
    <w:basedOn w:val="1"/>
    <w:next w:val="1"/>
    <w:qFormat/>
    <w:uiPriority w:val="0"/>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WPSOffice手动目录 1"/>
    <w:qFormat/>
    <w:uiPriority w:val="0"/>
    <w:rPr>
      <w:rFonts w:asciiTheme="minorHAnsi" w:hAnsiTheme="minorHAnsi" w:eastAsiaTheme="minorEastAsia" w:cstheme="minorBidi"/>
      <w:lang w:val="en-US" w:eastAsia="zh-CN" w:bidi="ar-SA"/>
    </w:rPr>
  </w:style>
  <w:style w:type="paragraph" w:customStyle="1" w:styleId="1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3">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4">
    <w:name w:val="批注框文本 Char"/>
    <w:basedOn w:val="10"/>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2381</Words>
  <Characters>11782</Characters>
  <Lines>62</Lines>
  <Paragraphs>17</Paragraphs>
  <TotalTime>0</TotalTime>
  <ScaleCrop>false</ScaleCrop>
  <LinksUpToDate>false</LinksUpToDate>
  <CharactersWithSpaces>13978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一</cp:lastModifiedBy>
  <dcterms:modified xsi:type="dcterms:W3CDTF">2024-10-24T10:56:52Z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AD38452BFEA24B9195A245094B4BA4CC_12</vt:lpwstr>
  </property>
</Properties>
</file>